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A91" w:rsidRDefault="00211A91" w:rsidP="00211A91">
      <w:pPr>
        <w:spacing w:before="100" w:beforeAutospacing="1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</w:pPr>
    </w:p>
    <w:p w:rsidR="00886825" w:rsidRDefault="00886825" w:rsidP="00211A91">
      <w:pPr>
        <w:spacing w:before="100" w:beforeAutospacing="1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Урок 4</w:t>
      </w:r>
    </w:p>
    <w:p w:rsidR="00886825" w:rsidRPr="00886825" w:rsidRDefault="00886825" w:rsidP="00211A91">
      <w:pPr>
        <w:spacing w:before="100" w:beforeAutospacing="1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8 класс</w:t>
      </w:r>
    </w:p>
    <w:p w:rsidR="00211A91" w:rsidRDefault="00211A91" w:rsidP="00211A91">
      <w:pPr>
        <w:spacing w:before="100" w:beforeAutospacing="1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</w:pPr>
    </w:p>
    <w:p w:rsidR="00AF0656" w:rsidRDefault="00211A91" w:rsidP="00B400D6">
      <w:pPr>
        <w:spacing w:before="100" w:beforeAutospacing="1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  <w:t>Обеспечение ли</w:t>
      </w:r>
      <w:r w:rsidR="002A61B7"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  <w:t>чной безопасности    при пожаре</w:t>
      </w:r>
    </w:p>
    <w:p w:rsidR="00AF0656" w:rsidRDefault="00AF0656" w:rsidP="00844A1B">
      <w:pPr>
        <w:spacing w:before="100" w:beforeAutospacing="1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</w:pPr>
    </w:p>
    <w:p w:rsidR="00AF0656" w:rsidRDefault="00B400D6" w:rsidP="00844A1B">
      <w:pPr>
        <w:spacing w:before="100" w:beforeAutospacing="1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986D720" wp14:editId="672840E4">
            <wp:extent cx="5940425" cy="4179481"/>
            <wp:effectExtent l="0" t="0" r="3175" b="0"/>
            <wp:docPr id="1" name="Рисунок 1" descr="https://dist66.ru/pluginfile.php/5192/mod_forum/intro/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ist66.ru/pluginfile.php/5192/mod_forum/intro/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656" w:rsidRDefault="00AF0656" w:rsidP="00B400D6">
      <w:pPr>
        <w:spacing w:before="100" w:beforeAutospacing="1" w:after="225" w:line="240" w:lineRule="auto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52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Pr="0020288B" w:rsidRDefault="00694EF5" w:rsidP="0020288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</w:pPr>
      <w:r w:rsidRPr="0020288B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lastRenderedPageBreak/>
        <w:t>Алгоритм действий при пожаре</w:t>
      </w:r>
    </w:p>
    <w:p w:rsidR="00694EF5" w:rsidRDefault="00694EF5" w:rsidP="00694EF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694EF5" w:rsidRPr="00633BB3" w:rsidRDefault="00694EF5" w:rsidP="00633BB3">
      <w:pPr>
        <w:pStyle w:val="a3"/>
        <w:numPr>
          <w:ilvl w:val="0"/>
          <w:numId w:val="7"/>
        </w:num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633BB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При пожаре позвоните по номеру 101 или 112</w:t>
      </w:r>
    </w:p>
    <w:p w:rsidR="00694EF5" w:rsidRPr="00694EF5" w:rsidRDefault="00694EF5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694EF5" w:rsidRPr="00694EF5" w:rsidRDefault="00694EF5" w:rsidP="00694EF5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  <w:r w:rsidRPr="00694EF5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  <w:t>При вызове сообщите следующие сведения</w:t>
      </w:r>
    </w:p>
    <w:p w:rsidR="00694EF5" w:rsidRPr="00694EF5" w:rsidRDefault="00694EF5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lang w:eastAsia="ru-RU"/>
        </w:rPr>
      </w:pPr>
    </w:p>
    <w:p w:rsidR="00694EF5" w:rsidRPr="00694EF5" w:rsidRDefault="00694EF5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694EF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Адрес, где происходит пожар.</w:t>
      </w:r>
    </w:p>
    <w:p w:rsidR="00694EF5" w:rsidRPr="00694EF5" w:rsidRDefault="00694EF5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694EF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Что горит (мебель, электроприбор, электрическая розетка и так далее).</w:t>
      </w:r>
    </w:p>
    <w:p w:rsidR="00694EF5" w:rsidRPr="0051352C" w:rsidRDefault="00694EF5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694EF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Если диспетчер попросит, то уточните: номер дома, подъезда, квартиры, на каком этаже</w:t>
      </w:r>
      <w:r w:rsidR="0051352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пожар, код для входа в подъезд.</w:t>
      </w:r>
    </w:p>
    <w:p w:rsidR="00694EF5" w:rsidRPr="00694EF5" w:rsidRDefault="002C5B83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Сообщите е</w:t>
      </w:r>
      <w:r w:rsidR="00694EF5" w:rsidRPr="00694EF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сть ли пострадавшие.</w:t>
      </w:r>
    </w:p>
    <w:p w:rsidR="00694EF5" w:rsidRDefault="002C5B83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Сообщите с</w:t>
      </w:r>
      <w:r w:rsidR="00694EF5" w:rsidRPr="00694EF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вою фамилию и 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номер мобильного </w:t>
      </w:r>
      <w:r w:rsidR="00694EF5" w:rsidRPr="00694EF5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телефон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а.</w:t>
      </w:r>
    </w:p>
    <w:p w:rsidR="0020288B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0288B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2. Если в доме есть пожилые люди и дети младшего возраста, эвакуируете их в первую очередь.</w:t>
      </w:r>
    </w:p>
    <w:p w:rsidR="0020288B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0288B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3. Соберите документы.</w:t>
      </w:r>
    </w:p>
    <w:p w:rsidR="0020288B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0288B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4. Соберите ценные вещи, которые вы можете унести.</w:t>
      </w:r>
    </w:p>
    <w:p w:rsidR="0020288B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0288B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5. Перед выходом из квартиры по возможности закройте окна.</w:t>
      </w:r>
    </w:p>
    <w:p w:rsidR="00633BB3" w:rsidRDefault="00633BB3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33BB3" w:rsidRDefault="00633BB3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6. Если в доме газовая плита, перекройте газ на кухне.</w:t>
      </w:r>
    </w:p>
    <w:p w:rsidR="0020288B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0288B" w:rsidRDefault="00633BB3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7</w:t>
      </w:r>
      <w:r w:rsidR="0020288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. Выйдя из квартиры, плотно прикройте входную дверь, не закрывая на ключ.</w:t>
      </w:r>
    </w:p>
    <w:p w:rsidR="0020288B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0288B" w:rsidRDefault="00633BB3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8</w:t>
      </w:r>
      <w:r w:rsidR="0020288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. На лестничной площадке откройте электрический щиток и обесточьте квартиру. Если электрический щиток находится в квартире, сделайте это при выходе из квартиры.</w:t>
      </w:r>
    </w:p>
    <w:p w:rsidR="0020288B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0288B" w:rsidRDefault="00633BB3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9</w:t>
      </w:r>
      <w:r w:rsidR="0020288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. Предупредите соседей по площадке о пожаре.</w:t>
      </w:r>
    </w:p>
    <w:p w:rsidR="002C5B83" w:rsidRDefault="002C5B83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0288B" w:rsidRDefault="00633BB3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10</w:t>
      </w:r>
      <w:r w:rsidR="0020288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. Спускайтесь только по лестнице. Не пользуйтесь лифтом.</w:t>
      </w:r>
    </w:p>
    <w:p w:rsidR="0020288B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0288B" w:rsidRDefault="00633BB3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11</w:t>
      </w:r>
      <w:r w:rsidR="0020288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. П</w:t>
      </w:r>
      <w:r w:rsidR="0051352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редупредите</w:t>
      </w:r>
      <w:r w:rsidR="002C5B8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о пожаре соседей с нижних этажей.</w:t>
      </w:r>
    </w:p>
    <w:p w:rsidR="002C5B83" w:rsidRDefault="002C5B83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C5B83" w:rsidRDefault="00633BB3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12</w:t>
      </w:r>
      <w:r w:rsidR="002C5B8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. На улице ждите пожарную команду.</w:t>
      </w:r>
    </w:p>
    <w:p w:rsidR="0020288B" w:rsidRPr="00694EF5" w:rsidRDefault="0020288B" w:rsidP="00694EF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694EF5" w:rsidRDefault="00694EF5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2C5B83" w:rsidRDefault="002C5B83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CA3C46" w:rsidRDefault="00FC1CD7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8401F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lastRenderedPageBreak/>
        <w:br/>
      </w:r>
      <w:r w:rsidR="008401F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Г</w:t>
      </w:r>
      <w:r w:rsidR="00D9346E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лавный </w:t>
      </w:r>
      <w:r w:rsidRPr="008401F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враг при пожаре — дым, содержащий токсичные продукты горения и у</w:t>
      </w:r>
      <w:r w:rsidR="00302B62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гарный газ (оксид углерода, СО). </w:t>
      </w:r>
      <w:r w:rsidRPr="008401F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Угарный газ очень опасен для человека, так как даже незначительная доза его содержания в воздухе приводит к трагическим последствиям: 0,1% — обморок, 0,2% — кома и быстрая смерть. Для сравнения: концентрация углекислого газа СО2 в воздухе 0,5% не воздействует, 10% — паралич дыхательных центров, смерть.</w:t>
      </w:r>
    </w:p>
    <w:p w:rsidR="00CA3C46" w:rsidRDefault="00302B62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642494" wp14:editId="4BC4A0D0">
            <wp:extent cx="5534025" cy="3628767"/>
            <wp:effectExtent l="0" t="0" r="0" b="0"/>
            <wp:docPr id="5" name="Рисунок 5" descr="https://ds05.infourok.ru/uploads/ex/0a26/00085b0d-0aeba632/img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0a26/00085b0d-0aeba632/img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949" cy="363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B62" w:rsidRDefault="00FC1CD7" w:rsidP="00FC1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 w:rsidRPr="008401F8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br/>
        <w:t>Покидая квартиру по задымленному коридору, необходимо передвигаться на четвереньках (внизу меньше дыма) и дышать через влажную ткань. Чтобы уберечься от огня, необходимо накинуть на себя влажную ткань (мокрое одеяло, пальто).</w:t>
      </w:r>
      <w:r w:rsidR="00302B62">
        <w:rPr>
          <w:rFonts w:ascii="Arial" w:eastAsia="Times New Roman" w:hAnsi="Arial" w:cs="Arial"/>
          <w:color w:val="4B4B4B"/>
          <w:sz w:val="24"/>
          <w:szCs w:val="24"/>
          <w:lang w:eastAsia="ru-RU"/>
        </w:rPr>
        <w:t xml:space="preserve">   </w:t>
      </w:r>
    </w:p>
    <w:p w:rsidR="00AF0656" w:rsidRDefault="00AF0656" w:rsidP="00FC1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</w:p>
    <w:p w:rsidR="00AF0656" w:rsidRDefault="00AF0656" w:rsidP="00FC1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</w:p>
    <w:p w:rsidR="00633BB3" w:rsidRPr="00475FEC" w:rsidRDefault="00475FEC" w:rsidP="00475F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</w:pPr>
      <w:r w:rsidRPr="00475FEC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lastRenderedPageBreak/>
        <w:t>П</w:t>
      </w:r>
      <w:r w:rsidR="00FC1CD7" w:rsidRPr="00475FEC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 xml:space="preserve">уть к входной двери отрезан </w:t>
      </w:r>
      <w:r w:rsidRPr="00475FEC">
        <w:rPr>
          <w:rFonts w:ascii="Times New Roman" w:eastAsia="Times New Roman" w:hAnsi="Times New Roman" w:cs="Times New Roman"/>
          <w:b/>
          <w:color w:val="C00000"/>
          <w:sz w:val="48"/>
          <w:szCs w:val="48"/>
          <w:lang w:eastAsia="ru-RU"/>
        </w:rPr>
        <w:t>огнем</w:t>
      </w:r>
    </w:p>
    <w:p w:rsidR="00475FEC" w:rsidRDefault="00475FEC" w:rsidP="00D5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Позвоните в пожарную охрану.</w:t>
      </w:r>
    </w:p>
    <w:p w:rsidR="00633BB3" w:rsidRDefault="00475FEC" w:rsidP="00D5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С</w:t>
      </w:r>
      <w:r w:rsidR="00633BB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оберите документы</w:t>
      </w:r>
      <w:r w:rsidR="00C42B81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.</w:t>
      </w:r>
    </w:p>
    <w:p w:rsidR="00475FEC" w:rsidRDefault="00475FEC" w:rsidP="00D5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Обесточьте электроприборы.</w:t>
      </w:r>
    </w:p>
    <w:p w:rsidR="00475FEC" w:rsidRDefault="00475FEC" w:rsidP="00D5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Перекройте газ на газовой плите.</w:t>
      </w:r>
    </w:p>
    <w:p w:rsidR="008636CA" w:rsidRDefault="00475FEC" w:rsidP="00D5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</w:t>
      </w:r>
      <w:r w:rsidR="00633BB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амочи</w:t>
      </w:r>
      <w:r w:rsidR="00C42B81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те в ванной комнате </w:t>
      </w:r>
      <w:r w:rsidR="0051352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полотенца (</w:t>
      </w:r>
      <w:r w:rsidR="00C42B81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простыни</w:t>
      </w:r>
      <w:r w:rsidR="0051352C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)</w:t>
      </w:r>
      <w:r w:rsidR="00C42B81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.</w:t>
      </w:r>
    </w:p>
    <w:p w:rsidR="00C42B81" w:rsidRDefault="00C42B81" w:rsidP="00D5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Наберите воды в ведро или таз.</w:t>
      </w:r>
    </w:p>
    <w:p w:rsidR="00633BB3" w:rsidRDefault="00475FEC" w:rsidP="00D5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У</w:t>
      </w:r>
      <w:r w:rsidR="00633BB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йдите в комнату, где нет огня или выйдите на балкон</w:t>
      </w: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.</w:t>
      </w:r>
    </w:p>
    <w:p w:rsidR="00475FEC" w:rsidRDefault="00475FEC" w:rsidP="00D5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У</w:t>
      </w:r>
      <w:r w:rsidR="00633BB3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плотните</w:t>
      </w:r>
      <w:r w:rsidR="00C42B81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дверь мокрыми полотенцами.</w:t>
      </w:r>
    </w:p>
    <w:p w:rsidR="00C42B81" w:rsidRDefault="00C42B81" w:rsidP="00D5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Поливайте дверь и пол водой.</w:t>
      </w:r>
    </w:p>
    <w:p w:rsidR="00C42B81" w:rsidRDefault="00C42B81" w:rsidP="00D5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Ждите пожарную команду.</w:t>
      </w:r>
    </w:p>
    <w:p w:rsidR="00C42B81" w:rsidRDefault="00C42B81" w:rsidP="00D5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C42B81" w:rsidRDefault="00C42B81" w:rsidP="00D527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219A2D51" wp14:editId="32C94FBF">
            <wp:extent cx="4253865" cy="3081020"/>
            <wp:effectExtent l="0" t="0" r="0" b="5080"/>
            <wp:docPr id="3" name="Рисунок 3" descr="https://xn--b1ae4ad.xn--p1ai/img/article/1a9180a6-82be-48ba-894e-393ce1f422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b1ae4ad.xn--p1ai/img/article/1a9180a6-82be-48ba-894e-393ce1f422a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865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7FB" w:rsidRPr="00475FEC" w:rsidRDefault="00FC1CD7" w:rsidP="00C42B81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B4B4B"/>
          <w:sz w:val="48"/>
          <w:szCs w:val="48"/>
          <w:lang w:eastAsia="ru-RU"/>
        </w:rPr>
      </w:pPr>
      <w:r w:rsidRPr="00302B62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lastRenderedPageBreak/>
        <w:br/>
      </w:r>
      <w:r w:rsidR="00D527FB" w:rsidRPr="00475FEC">
        <w:rPr>
          <w:rFonts w:ascii="Times New Roman" w:eastAsia="Times New Roman" w:hAnsi="Times New Roman" w:cs="Times New Roman"/>
          <w:b/>
          <w:bCs/>
          <w:color w:val="C00000"/>
          <w:sz w:val="48"/>
          <w:szCs w:val="48"/>
          <w:lang w:eastAsia="ru-RU"/>
        </w:rPr>
        <w:t>На человеке горит одежда</w:t>
      </w:r>
    </w:p>
    <w:p w:rsidR="00302B62" w:rsidRPr="008636CA" w:rsidRDefault="00D527FB" w:rsidP="00FC1CD7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B4B4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</w:t>
      </w:r>
      <w:r w:rsidR="00FC1CD7" w:rsidRPr="00302B62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абросьте на пострадавшего плотную ткань, не закрывая ему голову, чтобы он не получил ожога дыхательных путей и не отравился токсичными продуктами горения. </w:t>
      </w:r>
    </w:p>
    <w:p w:rsidR="00D527FB" w:rsidRDefault="00A45C47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2661E37B" wp14:editId="4D650133">
            <wp:extent cx="5648325" cy="3686175"/>
            <wp:effectExtent l="0" t="0" r="9525" b="9525"/>
            <wp:docPr id="6" name="Рисунок 6" descr="https://siyanie-severa.ru/files/Image/15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iyanie-severa.ru/files/Image/15(20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844" w:rsidRDefault="00FC1CD7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302B62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br/>
        <w:t>Потушив огонь, вынесите пострадавшего на свежий воздух, разрежьте тлеющую одежду и снимите ее, стараясь не повредить обожженную поверхность. Наложите на пораженные места повязку из бинта или чистой ткани. При обширных ожогах заверните пострадавшего в чистую про</w:t>
      </w:r>
      <w:r w:rsidR="00D527F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стыню, срочно вызовите «скорую помощь».</w:t>
      </w:r>
    </w:p>
    <w:p w:rsidR="00D527FB" w:rsidRDefault="00D527FB" w:rsidP="00FC1C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805EC2" w:rsidRPr="00940736" w:rsidRDefault="00805EC2" w:rsidP="009407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805EC2" w:rsidRPr="008636CA" w:rsidRDefault="008636CA" w:rsidP="008636CA">
      <w:pPr>
        <w:spacing w:before="100" w:beforeAutospacing="1" w:after="450" w:line="540" w:lineRule="atLeast"/>
        <w:jc w:val="center"/>
        <w:outlineLvl w:val="0"/>
        <w:rPr>
          <w:rFonts w:ascii="Times New Roman" w:eastAsia="Times New Roman" w:hAnsi="Times New Roman" w:cs="Times New Roman"/>
          <w:b/>
          <w:color w:val="C00000"/>
          <w:spacing w:val="-6"/>
          <w:kern w:val="36"/>
          <w:sz w:val="36"/>
          <w:szCs w:val="36"/>
          <w:lang w:eastAsia="ru-RU"/>
        </w:rPr>
      </w:pPr>
      <w:r w:rsidRPr="008636CA">
        <w:rPr>
          <w:rFonts w:ascii="Times New Roman" w:eastAsia="Times New Roman" w:hAnsi="Times New Roman" w:cs="Times New Roman"/>
          <w:b/>
          <w:color w:val="C00000"/>
          <w:spacing w:val="-6"/>
          <w:kern w:val="36"/>
          <w:sz w:val="36"/>
          <w:szCs w:val="36"/>
          <w:lang w:eastAsia="ru-RU"/>
        </w:rPr>
        <w:lastRenderedPageBreak/>
        <w:t xml:space="preserve">Правила поведения при пожаре </w:t>
      </w:r>
      <w:r w:rsidR="00805EC2" w:rsidRPr="008636CA">
        <w:rPr>
          <w:rFonts w:ascii="Times New Roman" w:eastAsia="Times New Roman" w:hAnsi="Times New Roman" w:cs="Times New Roman"/>
          <w:b/>
          <w:color w:val="C00000"/>
          <w:spacing w:val="-6"/>
          <w:kern w:val="36"/>
          <w:sz w:val="36"/>
          <w:szCs w:val="36"/>
          <w:lang w:eastAsia="ru-RU"/>
        </w:rPr>
        <w:t>в общественном месте</w:t>
      </w:r>
    </w:p>
    <w:p w:rsidR="009A0FB4" w:rsidRPr="009A0FB4" w:rsidRDefault="009A0FB4" w:rsidP="00844A1B">
      <w:pPr>
        <w:spacing w:after="225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Придя в театр, кинотеатр, торговый центр, постарайтесь запомнить</w:t>
      </w:r>
      <w:r w:rsidR="00844A1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:</w:t>
      </w:r>
    </w:p>
    <w:p w:rsidR="00844A1B" w:rsidRDefault="009A0FB4" w:rsidP="00844A1B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где располагается план эвакуации, именно этот графический документ точно покажет, в каком направлении идти;</w:t>
      </w:r>
    </w:p>
    <w:p w:rsidR="00844A1B" w:rsidRDefault="009A0FB4" w:rsidP="00844A1B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844A1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место расположения табличек с указанием, куда надо двигаться во время пожара</w:t>
      </w:r>
      <w:r w:rsidR="00794520" w:rsidRPr="00844A1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;</w:t>
      </w:r>
    </w:p>
    <w:p w:rsidR="00794520" w:rsidRDefault="009A0FB4" w:rsidP="000E121D">
      <w:pPr>
        <w:numPr>
          <w:ilvl w:val="0"/>
          <w:numId w:val="2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844A1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обязательно обратите внимание, где располагаются аварийные выходы, с какой сторо</w:t>
      </w:r>
      <w:r w:rsidR="00844A1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ны от лестниц они располагаются.</w:t>
      </w:r>
    </w:p>
    <w:p w:rsidR="000E121D" w:rsidRPr="000E121D" w:rsidRDefault="000E121D" w:rsidP="000E121D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805EC2" w:rsidRPr="009A0FB4" w:rsidRDefault="00805EC2" w:rsidP="00805EC2">
      <w:pPr>
        <w:spacing w:after="300" w:line="39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Услышав крики «Пожар!»:</w:t>
      </w:r>
    </w:p>
    <w:p w:rsidR="00805EC2" w:rsidRPr="009A0FB4" w:rsidRDefault="00805EC2" w:rsidP="00805EC2">
      <w:pPr>
        <w:spacing w:after="300" w:line="39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сохраняйте спокойствие и выдержку, и призывайте к этому рядом стоящих людей;</w:t>
      </w:r>
    </w:p>
    <w:p w:rsidR="00805EC2" w:rsidRPr="009A0FB4" w:rsidRDefault="00805EC2" w:rsidP="00805EC2">
      <w:pPr>
        <w:spacing w:after="300" w:line="39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- оцените обстановку, убедитесь в наличии </w:t>
      </w:r>
      <w:r w:rsidR="00841C1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реальной опасности, </w:t>
      </w: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сообщите о пожаре;</w:t>
      </w:r>
    </w:p>
    <w:p w:rsidR="00805EC2" w:rsidRPr="009A0FB4" w:rsidRDefault="00805EC2" w:rsidP="00805EC2">
      <w:pPr>
        <w:spacing w:after="300" w:line="39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при заполнении помещения дымом или отсутствии освещения постарайтесь идти к выходу, держась за стены и поручни, дышите через носовой платок или рукав одежды, ведите детей впереди себя, держа их за плечи;</w:t>
      </w:r>
    </w:p>
    <w:p w:rsidR="00805EC2" w:rsidRPr="009A0FB4" w:rsidRDefault="00805EC2" w:rsidP="00805EC2">
      <w:pPr>
        <w:spacing w:after="300" w:line="39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в любой обстановке сохраняйте выдержку и хладнокровие</w:t>
      </w:r>
      <w:r w:rsidR="00841C1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;</w:t>
      </w:r>
    </w:p>
    <w:p w:rsidR="00805EC2" w:rsidRPr="009A0FB4" w:rsidRDefault="00805EC2" w:rsidP="00805EC2">
      <w:pPr>
        <w:spacing w:after="300" w:line="39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двигаясь в толпе, пропускайте вперёд детей, женщин и престарелых;</w:t>
      </w:r>
    </w:p>
    <w:p w:rsidR="00805EC2" w:rsidRPr="009A0FB4" w:rsidRDefault="00805EC2" w:rsidP="00805EC2">
      <w:pPr>
        <w:spacing w:after="300" w:line="39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lastRenderedPageBreak/>
        <w:t>- помогите тем, кто не может двигаться, растерялся, разговаривайте спокойно и внятно, поддерживайте их за руки;</w:t>
      </w:r>
    </w:p>
    <w:p w:rsidR="00805EC2" w:rsidRPr="009A0FB4" w:rsidRDefault="00805EC2" w:rsidP="00805EC2">
      <w:pPr>
        <w:spacing w:after="300" w:line="39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- если вы находитесь в многоэтажном здании, не пытайтесь воспользоваться лифтами, спускайтесь по лестнице вниз; </w:t>
      </w:r>
    </w:p>
    <w:p w:rsidR="00B521E6" w:rsidRDefault="00805EC2" w:rsidP="00841C1B">
      <w:pPr>
        <w:spacing w:after="300" w:line="39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- при невозможности выбраться наружу, отступите в незанятые огнём помещения, защищайте органы дыхания и зре</w:t>
      </w:r>
      <w:r w:rsidR="00841C1B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ния мокрым платком, одеждой.</w:t>
      </w:r>
      <w:r w:rsidRPr="009A0FB4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 </w:t>
      </w:r>
    </w:p>
    <w:p w:rsidR="004808E1" w:rsidRPr="00005A62" w:rsidRDefault="004808E1" w:rsidP="00005A62">
      <w:pPr>
        <w:spacing w:after="300" w:line="390" w:lineRule="atLeast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</w:p>
    <w:p w:rsidR="004808E1" w:rsidRPr="00005A62" w:rsidRDefault="00005A62" w:rsidP="00005A62">
      <w:pPr>
        <w:spacing w:after="300" w:line="390" w:lineRule="atLeast"/>
        <w:jc w:val="center"/>
        <w:rPr>
          <w:rFonts w:ascii="Times New Roman" w:eastAsia="Times New Roman" w:hAnsi="Times New Roman" w:cs="Times New Roman"/>
          <w:b/>
          <w:color w:val="FF0000"/>
          <w:sz w:val="44"/>
          <w:szCs w:val="44"/>
          <w:lang w:eastAsia="ru-RU"/>
        </w:rPr>
      </w:pPr>
      <w:r w:rsidRPr="00005A62">
        <w:rPr>
          <w:rFonts w:ascii="Times New Roman" w:hAnsi="Times New Roman" w:cs="Times New Roman"/>
          <w:b/>
          <w:bCs/>
          <w:color w:val="FF0000"/>
          <w:sz w:val="44"/>
          <w:szCs w:val="44"/>
          <w:shd w:val="clear" w:color="auto" w:fill="FFFFFF"/>
        </w:rPr>
        <w:t>Правила противопожарного режима в Российской Федерации</w:t>
      </w:r>
    </w:p>
    <w:p w:rsidR="0035364B" w:rsidRPr="00005A62" w:rsidRDefault="004808E1" w:rsidP="00841C1B">
      <w:pPr>
        <w:spacing w:after="300" w:line="390" w:lineRule="atLeast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05A62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 xml:space="preserve"> В отношении здания или сооружения (кроме жилых домов), в которых могут одновременно находиться 50 и более человек (далее - объект защиты с массовым пребыванием людей), а также на объекте с постоянными рабочими местами на этаже для 10 и более человек руководитель организации организует разработку планов эвакуации людей при пожаре, которые размещаются на видных местах.</w:t>
      </w:r>
    </w:p>
    <w:p w:rsidR="0035364B" w:rsidRPr="00005A62" w:rsidRDefault="0006365B" w:rsidP="00841C1B">
      <w:pPr>
        <w:spacing w:after="300" w:line="390" w:lineRule="atLeast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005A62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 xml:space="preserve"> На объекте защиты с массовым пребыванием людей руководитель организации обеспечивает проведение не реже 1 раза в полугодие практических тренировок по эвакуации лиц, осуществляющих свою деятельность на объекте защиты с массовым пребыванием людей, а также посетителей, покупателей, других лиц, находящихся в здании, сооружении.</w:t>
      </w:r>
    </w:p>
    <w:p w:rsidR="00B521E6" w:rsidRDefault="00B521E6" w:rsidP="00841C1B">
      <w:pPr>
        <w:spacing w:after="300" w:line="39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B521E6" w:rsidRDefault="00B521E6" w:rsidP="00B521E6">
      <w:pPr>
        <w:spacing w:after="300" w:line="390" w:lineRule="atLeast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lastRenderedPageBreak/>
        <w:t>Знаки пожарной безопасности</w:t>
      </w:r>
    </w:p>
    <w:p w:rsidR="000E121D" w:rsidRPr="000374B4" w:rsidRDefault="000E121D" w:rsidP="000E121D">
      <w:pPr>
        <w:spacing w:after="0" w:line="240" w:lineRule="auto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</w:p>
    <w:p w:rsidR="000E121D" w:rsidRPr="000374B4" w:rsidRDefault="000E121D" w:rsidP="000E121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00" w:lineRule="atLeast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Запрещающие знаки</w:t>
      </w:r>
    </w:p>
    <w:p w:rsidR="000E121D" w:rsidRPr="000374B4" w:rsidRDefault="000E121D" w:rsidP="000E121D">
      <w:pPr>
        <w:pBdr>
          <w:top w:val="single" w:sz="2" w:space="15" w:color="auto"/>
          <w:left w:val="single" w:sz="2" w:space="0" w:color="auto"/>
          <w:bottom w:val="single" w:sz="2" w:space="0" w:color="auto"/>
          <w:right w:val="single" w:sz="2" w:space="11" w:color="auto"/>
        </w:pBdr>
        <w:spacing w:after="0" w:line="300" w:lineRule="atLeast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bdr w:val="single" w:sz="2" w:space="0" w:color="auto" w:frame="1"/>
          <w:lang w:eastAsia="ru-RU"/>
        </w:rPr>
        <w:t>Эти знаки предназначены для запрещения определенных действий. Запрещающие знаки представляют собой круг белого цвета с красной каймой по контуру и символическим изображением черного цвета на внутреннем поле, перечеркнутом слева сверху направо вниз красной полосой под углом 45 градусов.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5"/>
        <w:gridCol w:w="2270"/>
        <w:gridCol w:w="4404"/>
      </w:tblGrid>
      <w:tr w:rsidR="000E121D" w:rsidRPr="000374B4" w:rsidTr="00D61F49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Цветографическое изображение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Смысловое значение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Место размещения (установки) и рекомендации по применению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EEC7267" wp14:editId="4FEDE190">
                  <wp:extent cx="953135" cy="953135"/>
                  <wp:effectExtent l="0" t="0" r="0" b="0"/>
                  <wp:docPr id="2" name="Рисунок 2" descr="https://xn--b1ae4ad.xn--p1ai/img/article/bf399c58-c3d9-473e-8422-6a416aab34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xn--b1ae4ad.xn--p1ai/img/article/bf399c58-c3d9-473e-8422-6a416aab34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курить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Использовать, когда курение может стать причиной пожара.</w:t>
            </w: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br/>
              <w:t>На дверях и стенах помещений, участках, где имеются горючие и легковоспламеняющиеся вещества, или в помещениях, где курить запрещается.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F32CCC" wp14:editId="530A85FE">
                  <wp:extent cx="953135" cy="953135"/>
                  <wp:effectExtent l="0" t="0" r="0" b="0"/>
                  <wp:docPr id="4" name="Рисунок 4" descr="https://xn--b1ae4ad.xn--p1ai/img/article/8e21e154-5035-4774-a1bc-b2814cd486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xn--b1ae4ad.xn--p1ai/img/article/8e21e154-5035-4774-a1bc-b2814cd486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пользоваться открытым огнем и курить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3B1BE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Использовать, когда открытый огонь и курение могут стать причиной пожара. На входных дверях, стенах помещений, 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5C35317" wp14:editId="41576FD3">
                  <wp:extent cx="953135" cy="953135"/>
                  <wp:effectExtent l="0" t="0" r="0" b="0"/>
                  <wp:docPr id="8" name="Рисунок 8" descr="https://xn--b1ae4ad.xn--p1ai/img/article/a1cde5e4-f132-462c-9a34-2868b99624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xn--b1ae4ad.xn--p1ai/img/article/a1cde5e4-f132-462c-9a34-2868b99624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Проход запрещен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У входа в опасные зоны, помещения, участки и др.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269BCA8" wp14:editId="3D774C0D">
                  <wp:extent cx="953135" cy="953135"/>
                  <wp:effectExtent l="0" t="0" r="0" b="0"/>
                  <wp:docPr id="9" name="Рисунок 9" descr="https://xn--b1ae4ad.xn--p1ai/img/article/4695f090-ba90-4662-b517-7806d72bc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xn--b1ae4ad.xn--p1ai/img/article/4695f090-ba90-4662-b517-7806d72bce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тушить водой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 местах расположения электрооборудования, складах и других местах, где нельзя применять воду при тушении горения или пожара.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4AD7274" wp14:editId="2D0C9CEA">
                  <wp:extent cx="953135" cy="953135"/>
                  <wp:effectExtent l="0" t="0" r="0" b="0"/>
                  <wp:docPr id="10" name="Рисунок 10" descr="https://xn--b1ae4ad.xn--p1ai/img/article/34cad8e2-e7e7-40bc-9c74-c3884e49126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xn--b1ae4ad.xn--p1ai/img/article/34cad8e2-e7e7-40bc-9c74-c3884e49126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загромождать проходы и (или) складировать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005A62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На пути эвакуации, у выходов, в местах размещения средств противопожарной защиты, аптечек первой медицинской 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57EC8F81" wp14:editId="294A212E">
                  <wp:extent cx="953135" cy="953135"/>
                  <wp:effectExtent l="0" t="0" r="0" b="0"/>
                  <wp:docPr id="11" name="Рисунок 11" descr="https://xn--b1ae4ad.xn--p1ai/img/article/6b644ea7-1592-4610-828c-17cb37199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xn--b1ae4ad.xn--p1ai/img/article/6b644ea7-1592-4610-828c-17cb37199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пользоваться лифтом для подъема людей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 </w:t>
            </w:r>
          </w:p>
        </w:tc>
      </w:tr>
    </w:tbl>
    <w:p w:rsidR="000E121D" w:rsidRPr="000374B4" w:rsidRDefault="000E121D" w:rsidP="000E121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00" w:lineRule="atLeast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b/>
          <w:bCs/>
          <w:color w:val="000000"/>
          <w:sz w:val="32"/>
          <w:szCs w:val="32"/>
          <w:bdr w:val="single" w:sz="2" w:space="0" w:color="auto" w:frame="1"/>
          <w:lang w:eastAsia="ru-RU"/>
        </w:rPr>
        <w:t>Предупреждающие знаки</w:t>
      </w:r>
    </w:p>
    <w:p w:rsidR="000E121D" w:rsidRPr="000374B4" w:rsidRDefault="000E121D" w:rsidP="000E121D">
      <w:pPr>
        <w:pBdr>
          <w:top w:val="single" w:sz="2" w:space="15" w:color="auto"/>
          <w:left w:val="single" w:sz="2" w:space="0" w:color="auto"/>
          <w:bottom w:val="single" w:sz="2" w:space="0" w:color="auto"/>
          <w:right w:val="single" w:sz="2" w:space="11" w:color="auto"/>
        </w:pBdr>
        <w:spacing w:after="0" w:line="300" w:lineRule="atLeast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bdr w:val="single" w:sz="2" w:space="0" w:color="auto" w:frame="1"/>
          <w:lang w:eastAsia="ru-RU"/>
        </w:rPr>
        <w:t>Эти знаки предназначены для предупреждения о возможной опасности. Предупреждающие знаки представляют собой треугольник желтого цвета с черной каймой по контуру и символическим изображением черного цвета на внутреннем поле. </w:t>
      </w:r>
    </w:p>
    <w:p w:rsidR="000E121D" w:rsidRPr="000374B4" w:rsidRDefault="000E121D" w:rsidP="000E121D">
      <w:pPr>
        <w:pBdr>
          <w:top w:val="single" w:sz="2" w:space="15" w:color="auto"/>
          <w:left w:val="single" w:sz="2" w:space="0" w:color="auto"/>
          <w:bottom w:val="single" w:sz="2" w:space="0" w:color="auto"/>
          <w:right w:val="single" w:sz="2" w:space="11" w:color="auto"/>
        </w:pBdr>
        <w:spacing w:after="0" w:line="300" w:lineRule="atLeast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8"/>
        <w:gridCol w:w="3362"/>
        <w:gridCol w:w="3529"/>
      </w:tblGrid>
      <w:tr w:rsidR="000E121D" w:rsidRPr="000374B4" w:rsidTr="00D61F49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Цветографическое изображение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Смысловое значение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Место размещения (установки) и рекомендации по применению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BE7A8F8" wp14:editId="214A01F8">
                  <wp:extent cx="953135" cy="826770"/>
                  <wp:effectExtent l="0" t="0" r="0" b="0"/>
                  <wp:docPr id="12" name="Рисунок 12" descr="https://xn--b1ae4ad.xn--p1ai/img/article/9105203d-068b-4b49-a3b6-57950b90c8b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xn--b1ae4ad.xn--p1ai/img/article/9105203d-068b-4b49-a3b6-57950b90c8b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Пожароопасно. Легковоспламеняющиеся вещества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Использовать для привлечения внимания к помещениям с легковоспламеняющимися веществами.</w:t>
            </w: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br/>
              <w:t>На входных дверях, дверцах шкафов, емкостях и т.д.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F3A52B3" wp14:editId="6B835B11">
                  <wp:extent cx="953135" cy="778510"/>
                  <wp:effectExtent l="0" t="0" r="0" b="2540"/>
                  <wp:docPr id="13" name="Рисунок 13" descr="https://xn--b1ae4ad.xn--p1ai/img/article/c884edc2-66b7-49f7-b772-595d74af09e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xn--b1ae4ad.xn--p1ai/img/article/c884edc2-66b7-49f7-b772-595d74af09e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778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Взрывоопасно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Использовать для привлечения внимания к помещениям с легковоспламеняющимися веществами.</w:t>
            </w: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br/>
              <w:t>На входных дверях, дверцах шкафов, емкостях и т.д.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949844D" wp14:editId="046551D2">
                  <wp:extent cx="953135" cy="826770"/>
                  <wp:effectExtent l="0" t="0" r="0" b="0"/>
                  <wp:docPr id="14" name="Рисунок 14" descr="https://xn--b1ae4ad.xn--p1ai/img/article/410a674f-4e74-4de8-9590-a9ec20e6474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xn--b1ae4ad.xn--p1ai/img/article/410a674f-4e74-4de8-9590-a9ec20e6474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Пожароопасно. Окислитель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005A62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На дверях помещений, дверцах шкафов для </w:t>
            </w:r>
          </w:p>
        </w:tc>
      </w:tr>
    </w:tbl>
    <w:p w:rsidR="000E121D" w:rsidRPr="000374B4" w:rsidRDefault="000E121D" w:rsidP="000E121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00" w:lineRule="atLeast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b/>
          <w:bCs/>
          <w:color w:val="000000"/>
          <w:sz w:val="32"/>
          <w:szCs w:val="32"/>
          <w:bdr w:val="single" w:sz="2" w:space="0" w:color="auto" w:frame="1"/>
          <w:lang w:eastAsia="ru-RU"/>
        </w:rPr>
        <w:lastRenderedPageBreak/>
        <w:t>Предписывающие знаки</w:t>
      </w:r>
    </w:p>
    <w:p w:rsidR="000E121D" w:rsidRPr="000374B4" w:rsidRDefault="000E121D" w:rsidP="000E121D">
      <w:pPr>
        <w:pBdr>
          <w:top w:val="single" w:sz="2" w:space="15" w:color="auto"/>
          <w:left w:val="single" w:sz="2" w:space="0" w:color="auto"/>
          <w:bottom w:val="single" w:sz="2" w:space="0" w:color="auto"/>
          <w:right w:val="single" w:sz="2" w:space="11" w:color="auto"/>
        </w:pBdr>
        <w:spacing w:after="0" w:line="300" w:lineRule="atLeast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b/>
          <w:bCs/>
          <w:i/>
          <w:iCs/>
          <w:color w:val="000000"/>
          <w:sz w:val="32"/>
          <w:szCs w:val="32"/>
          <w:bdr w:val="single" w:sz="2" w:space="0" w:color="auto" w:frame="1"/>
          <w:lang w:eastAsia="ru-RU"/>
        </w:rPr>
        <w:t>Предписывающие знаки предназначены для выдачи команды на обязательное исполнение тех или иных действий. Они представляют собой круг синего цвета с символическим изображением белого цвета на внутреннем поле.</w:t>
      </w:r>
    </w:p>
    <w:p w:rsidR="000E121D" w:rsidRPr="000374B4" w:rsidRDefault="000E121D" w:rsidP="000E121D">
      <w:pPr>
        <w:pBdr>
          <w:top w:val="single" w:sz="2" w:space="15" w:color="auto"/>
          <w:left w:val="single" w:sz="2" w:space="0" w:color="auto"/>
          <w:bottom w:val="single" w:sz="2" w:space="0" w:color="auto"/>
          <w:right w:val="single" w:sz="2" w:space="11" w:color="auto"/>
        </w:pBdr>
        <w:spacing w:after="0" w:line="300" w:lineRule="atLeast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2677"/>
        <w:gridCol w:w="3995"/>
      </w:tblGrid>
      <w:tr w:rsidR="000E121D" w:rsidRPr="000374B4" w:rsidTr="00D61F49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Цветографическое изображение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Смысловое значение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Место размещения (установки) и рекомендации по применению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E00A295" wp14:editId="3969F7EF">
                  <wp:extent cx="953135" cy="953135"/>
                  <wp:effectExtent l="0" t="0" r="0" b="0"/>
                  <wp:docPr id="15" name="Рисунок 15" descr="https://xn--b1ae4ad.xn--p1ai/img/article/74f7a316-7595-4f60-9b0c-71b6223d8d7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xn--b1ae4ad.xn--p1ai/img/article/74f7a316-7595-4f60-9b0c-71b6223d8d7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Работать в средствах индивидуальной защиты органов дыхания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 рабочих местах и участках, где требуется защита органов дыхания.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1596271" wp14:editId="4D2261FD">
                  <wp:extent cx="953135" cy="953135"/>
                  <wp:effectExtent l="0" t="0" r="0" b="0"/>
                  <wp:docPr id="16" name="Рисунок 16" descr="https://xn--b1ae4ad.xn--p1ai/img/article/3fa24e51-fe6c-49de-935e-995e6d106ba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xn--b1ae4ad.xn--p1ai/img/article/3fa24e51-fe6c-49de-935e-995e6d106ba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Отключить электропитание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 рабочих местах и оборудовании, где требуется отключение от электросети при наладке или остановке электрооборудования и в других случаях.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B16180D" wp14:editId="59A58F33">
                  <wp:extent cx="953135" cy="953135"/>
                  <wp:effectExtent l="0" t="0" r="0" b="0"/>
                  <wp:docPr id="17" name="Рисунок 17" descr="https://xn--b1ae4ad.xn--p1ai/img/article/79c68a3e-d39b-45b3-bd86-385004ae10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xn--b1ae4ad.xn--p1ai/img/article/79c68a3e-d39b-45b3-bd86-385004ae10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Курить здесь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Используется для обозначения места курения на производственных объектах.</w:t>
            </w:r>
          </w:p>
        </w:tc>
      </w:tr>
    </w:tbl>
    <w:p w:rsidR="000E121D" w:rsidRPr="000374B4" w:rsidRDefault="000E121D" w:rsidP="000E121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00" w:lineRule="atLeast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b/>
          <w:bCs/>
          <w:color w:val="000000"/>
          <w:sz w:val="32"/>
          <w:szCs w:val="32"/>
          <w:bdr w:val="single" w:sz="2" w:space="0" w:color="auto" w:frame="1"/>
          <w:lang w:eastAsia="ru-RU"/>
        </w:rPr>
        <w:t>Указательные знаки</w:t>
      </w:r>
    </w:p>
    <w:p w:rsidR="000E121D" w:rsidRPr="000374B4" w:rsidRDefault="000E121D" w:rsidP="000E121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00" w:lineRule="atLeast"/>
        <w:outlineLvl w:val="2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b/>
          <w:bCs/>
          <w:color w:val="000000"/>
          <w:sz w:val="32"/>
          <w:szCs w:val="32"/>
          <w:bdr w:val="single" w:sz="2" w:space="0" w:color="auto" w:frame="1"/>
          <w:lang w:eastAsia="ru-RU"/>
        </w:rPr>
        <w:t>Указательные знаки для средств противопожарной защиты</w:t>
      </w:r>
    </w:p>
    <w:p w:rsidR="000E121D" w:rsidRPr="000374B4" w:rsidRDefault="000E121D" w:rsidP="000E121D">
      <w:pPr>
        <w:pBdr>
          <w:top w:val="single" w:sz="2" w:space="15" w:color="auto"/>
          <w:left w:val="single" w:sz="2" w:space="0" w:color="auto"/>
          <w:bottom w:val="single" w:sz="2" w:space="0" w:color="auto"/>
          <w:right w:val="single" w:sz="2" w:space="11" w:color="auto"/>
        </w:pBdr>
        <w:spacing w:after="0" w:line="300" w:lineRule="atLeast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6"/>
        <w:gridCol w:w="3071"/>
        <w:gridCol w:w="3612"/>
      </w:tblGrid>
      <w:tr w:rsidR="000E121D" w:rsidRPr="000374B4" w:rsidTr="00D61F49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Цветографическое изображение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Смысловое значение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Место размещения (установки) и рекомендации по применению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F73879F" wp14:editId="4E26AE69">
                  <wp:extent cx="953135" cy="953135"/>
                  <wp:effectExtent l="0" t="0" r="0" b="0"/>
                  <wp:docPr id="18" name="Рисунок 18" descr="https://xn--b1ae4ad.xn--p1ai/img/article/eda026ca-81e1-451b-8100-8b5335171a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xn--b1ae4ad.xn--p1ai/img/article/eda026ca-81e1-451b-8100-8b5335171a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Направляющая стрелка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95251C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Использовать только вместе с другими знаками пожарной безопасности для указания направления движения к месту нахождения ( 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3CFDCF35" wp14:editId="7002EEA8">
                  <wp:extent cx="953135" cy="953135"/>
                  <wp:effectExtent l="0" t="0" r="0" b="0"/>
                  <wp:docPr id="19" name="Рисунок 19" descr="https://xn--b1ae4ad.xn--p1ai/img/article/76d4a924-2278-4f01-a1f2-bd9e81a44c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s://xn--b1ae4ad.xn--p1ai/img/article/76d4a924-2278-4f01-a1f2-bd9e81a44c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Направляющая стрелка под углом 45°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0E121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Использовать только вместе с другими знаками пожарной безопасности для указания направления движения к месту нахождения (размещения) средства 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B8A8B08" wp14:editId="4D04903E">
                  <wp:extent cx="953135" cy="953135"/>
                  <wp:effectExtent l="0" t="0" r="0" b="0"/>
                  <wp:docPr id="20" name="Рисунок 20" descr="https://xn--b1ae4ad.xn--p1ai/img/article/676df281-715e-470a-9713-b85fa62a45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xn--b1ae4ad.xn--p1ai/img/article/676df281-715e-470a-9713-b85fa62a45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Пожарный кран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 местах нахождения комплекта пожарного крана с пожарным рукавом и стволом.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31E684D" wp14:editId="00941A48">
                  <wp:extent cx="953135" cy="953135"/>
                  <wp:effectExtent l="0" t="0" r="0" b="0"/>
                  <wp:docPr id="21" name="Рисунок 21" descr="https://xn--b1ae4ad.xn--p1ai/img/article/3f8e4012-097f-4be5-9e8d-7db456a6d06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xn--b1ae4ad.xn--p1ai/img/article/3f8e4012-097f-4be5-9e8d-7db456a6d06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Пожарная лестница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 местах нахождения пожарной лестницы.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CC0FA7F" wp14:editId="2256B8C6">
                  <wp:extent cx="953135" cy="953135"/>
                  <wp:effectExtent l="0" t="0" r="0" b="0"/>
                  <wp:docPr id="22" name="Рисунок 22" descr="https://xn--b1ae4ad.xn--p1ai/img/article/c9d90eac-edc0-4979-bfc8-e66f6596e14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s://xn--b1ae4ad.xn--p1ai/img/article/c9d90eac-edc0-4979-bfc8-e66f6596e14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Огнетушитель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 местах размещения огнетушителя.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3FB52AD" wp14:editId="0B9FB362">
                  <wp:extent cx="953135" cy="953135"/>
                  <wp:effectExtent l="0" t="0" r="0" b="0"/>
                  <wp:docPr id="23" name="Рисунок 23" descr="https://xn--b1ae4ad.xn--p1ai/img/article/48cb6726-e325-4518-8946-aba6cc3a5df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xn--b1ae4ad.xn--p1ai/img/article/48cb6726-e325-4518-8946-aba6cc3a5df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Телефон для использования при пожаре (в том числе телефон прямой связи с пожарной охраной)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 местах размещения телефона, по которому можно вызвать пожарную охрану.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8B165E3" wp14:editId="189E5A2F">
                  <wp:extent cx="953135" cy="953135"/>
                  <wp:effectExtent l="0" t="0" r="0" b="0"/>
                  <wp:docPr id="24" name="Рисунок 24" descr="https://xn--b1ae4ad.xn--p1ai/img/article/3fc76068-9a85-4462-b56a-ec30bea1c1f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xn--b1ae4ad.xn--p1ai/img/article/3fc76068-9a85-4462-b56a-ec30bea1c1f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Место размещения нескольких средств противопожарной защиты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 местах одновременного нахождения (размещения) нескольких средств противопожарной защиты.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DF670B4" wp14:editId="424E62A3">
                  <wp:extent cx="953135" cy="953135"/>
                  <wp:effectExtent l="0" t="0" r="0" b="0"/>
                  <wp:docPr id="25" name="Рисунок 25" descr="https://xn--b1ae4ad.xn--p1ai/img/article/14869246-b7b2-4ab8-8846-8b9de2f5e7c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xn--b1ae4ad.xn--p1ai/img/article/14869246-b7b2-4ab8-8846-8b9de2f5e7c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Пожарный водоисточник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 местах нахождения пожарного водоема или пирса для пожарных машин.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542AD85C" wp14:editId="0ABB36C3">
                  <wp:extent cx="953135" cy="953135"/>
                  <wp:effectExtent l="0" t="0" r="0" b="0"/>
                  <wp:docPr id="26" name="Рисунок 26" descr="https://xn--b1ae4ad.xn--p1ai/img/article/d6ede476-9487-4b0a-ba0d-f769d2bc5b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xn--b1ae4ad.xn--p1ai/img/article/d6ede476-9487-4b0a-ba0d-f769d2bc5b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Пожарный сухотрубный стояк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 местах нахождения пожарного сухотрубного стояка.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4B309B8C" wp14:editId="22CC395B">
                  <wp:extent cx="953135" cy="953135"/>
                  <wp:effectExtent l="0" t="0" r="0" b="0"/>
                  <wp:docPr id="27" name="Рисунок 27" descr="https://xn--b1ae4ad.xn--p1ai/img/article/9b93e813-ed32-42b9-b28f-27273c5695c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xn--b1ae4ad.xn--p1ai/img/article/9b93e813-ed32-42b9-b28f-27273c5695c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Пожарный гидрант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У мест нахождения подземных пожарных гидрантов. На знаке должны быть цифры, обозначающие расстояние от знака до гидранта в метрах.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FC11654" wp14:editId="7D8245D1">
                  <wp:extent cx="953135" cy="953135"/>
                  <wp:effectExtent l="0" t="0" r="0" b="0"/>
                  <wp:docPr id="28" name="Рисунок 28" descr="https://xn--b1ae4ad.xn--p1ai/img/article/e25639fa-6fad-4978-87bc-8d7b6907402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xn--b1ae4ad.xn--p1ai/img/article/e25639fa-6fad-4978-87bc-8d7b6907402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Кнопка включения установок (систем) пожарной автоматики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 местах ручного пуска установок пожарной сигнализации, пожаротушения и (или) систем противо-дымной защиты. В местах (пунктах) подачи сигнала пожарной тревоги.</w:t>
            </w:r>
          </w:p>
        </w:tc>
      </w:tr>
      <w:tr w:rsidR="000E121D" w:rsidRPr="000374B4" w:rsidTr="00D61F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9BD50B3" wp14:editId="3ECD9A8D">
                  <wp:extent cx="953135" cy="953135"/>
                  <wp:effectExtent l="0" t="0" r="0" b="0"/>
                  <wp:docPr id="29" name="Рисунок 29" descr="https://xn--b1ae4ad.xn--p1ai/img/article/8d707ea0-2c87-43ec-858b-923382c5a3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xn--b1ae4ad.xn--p1ai/img/article/8d707ea0-2c87-43ec-858b-923382c5a3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Звуковой оповещатель пожарной тревоги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 местах нахождения звукового оповещателя или совместно со знаком F 10 «Кнопка включения установок (систем) пожарной автоматики»</w:t>
            </w:r>
          </w:p>
        </w:tc>
      </w:tr>
    </w:tbl>
    <w:p w:rsidR="000E121D" w:rsidRPr="000374B4" w:rsidRDefault="000E121D" w:rsidP="000E121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00" w:lineRule="atLeast"/>
        <w:outlineLvl w:val="2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  <w:t> </w:t>
      </w:r>
    </w:p>
    <w:p w:rsidR="000E121D" w:rsidRPr="000374B4" w:rsidRDefault="000E121D" w:rsidP="000E121D">
      <w:pPr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after="0" w:line="300" w:lineRule="atLeast"/>
        <w:outlineLvl w:val="2"/>
        <w:rPr>
          <w:rFonts w:ascii="Times New Roman" w:eastAsia="Times New Roman" w:hAnsi="Times New Roman"/>
          <w:b/>
          <w:bCs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b/>
          <w:bCs/>
          <w:color w:val="000000"/>
          <w:sz w:val="32"/>
          <w:szCs w:val="32"/>
          <w:bdr w:val="single" w:sz="2" w:space="0" w:color="auto" w:frame="1"/>
          <w:lang w:eastAsia="ru-RU"/>
        </w:rPr>
        <w:t>Указательные знаки для целей эвакуации</w:t>
      </w:r>
    </w:p>
    <w:p w:rsidR="000E121D" w:rsidRPr="000374B4" w:rsidRDefault="000E121D" w:rsidP="000E121D">
      <w:pPr>
        <w:pBdr>
          <w:top w:val="single" w:sz="2" w:space="15" w:color="auto"/>
          <w:left w:val="single" w:sz="2" w:space="0" w:color="auto"/>
          <w:bottom w:val="single" w:sz="2" w:space="0" w:color="auto"/>
          <w:right w:val="single" w:sz="2" w:space="11" w:color="auto"/>
        </w:pBdr>
        <w:spacing w:after="0" w:line="300" w:lineRule="atLeast"/>
        <w:rPr>
          <w:rFonts w:ascii="Times New Roman" w:eastAsia="Times New Roman" w:hAnsi="Times New Roman"/>
          <w:color w:val="000000"/>
          <w:sz w:val="32"/>
          <w:szCs w:val="32"/>
          <w:lang w:eastAsia="ru-RU"/>
        </w:rPr>
      </w:pPr>
      <w:r w:rsidRPr="000374B4">
        <w:rPr>
          <w:rFonts w:ascii="Times New Roman" w:eastAsia="Times New Roman" w:hAnsi="Times New Roman"/>
          <w:color w:val="000000"/>
          <w:sz w:val="32"/>
          <w:szCs w:val="32"/>
          <w:lang w:eastAsia="ru-RU"/>
        </w:rPr>
        <w:t> 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4433"/>
        <w:gridCol w:w="2452"/>
      </w:tblGrid>
      <w:tr w:rsidR="000E121D" w:rsidRPr="000374B4" w:rsidTr="000E121D">
        <w:trPr>
          <w:tblHeader/>
        </w:trPr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lastRenderedPageBreak/>
              <w:t>Цветографическое изображение</w:t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Смысловое значение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Место размещения (установки) и рекомендации по применению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0AEDD8D" wp14:editId="7F764B40">
                  <wp:extent cx="953135" cy="953135"/>
                  <wp:effectExtent l="0" t="0" r="0" b="0"/>
                  <wp:docPr id="30" name="Рисунок 30" descr="https://xn--b1ae4ad.xn--p1ai/img/article/2602d897-789e-4408-89e5-03251c18a7b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s://xn--b1ae4ad.xn--p1ai/img/article/2602d897-789e-4408-89e5-03251c18a7b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Выход здесь (левосторонний)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0E121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Над дверями (или на дверях) эвакуационных выходов, открывающихся 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831DF24" wp14:editId="2C4A62E3">
                  <wp:extent cx="953135" cy="953135"/>
                  <wp:effectExtent l="0" t="0" r="0" b="0"/>
                  <wp:docPr id="31" name="Рисунок 31" descr="https://xn--b1ae4ad.xn--p1ai/img/article/dc85a34b-2a90-4132-ba37-3c17e65945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s://xn--b1ae4ad.xn--p1ai/img/article/dc85a34b-2a90-4132-ba37-3c17e65945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Выход здесь (правосторонний)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Над дверями (или на дверях) эвакуационных выходов, открывающихся с правой стороны.</w:t>
            </w: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br/>
              <w:t>На стенах помещений вместе с направляющей стрелкой для указания направления движения к эвакуационному выходу.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CC06D37" wp14:editId="3D2AAD26">
                  <wp:extent cx="953135" cy="953135"/>
                  <wp:effectExtent l="0" t="0" r="0" b="0"/>
                  <wp:docPr id="32" name="Рисунок 32" descr="https://xn--b1ae4ad.xn--p1ai/img/article/0806c3ba-9941-4a27-bad3-6f95a78953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s://xn--b1ae4ad.xn--p1ai/img/article/0806c3ba-9941-4a27-bad3-6f95a78953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Направляющая стрелка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0E121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Использовать только вместе с другими эвакуационными знаками для указания 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941604D" wp14:editId="4C18271D">
                  <wp:extent cx="953135" cy="953135"/>
                  <wp:effectExtent l="0" t="0" r="0" b="0"/>
                  <wp:docPr id="33" name="Рисунок 33" descr="https://xn--b1ae4ad.xn--p1ai/img/article/73749324-d1f5-47fa-b3f9-39d50a37f3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xn--b1ae4ad.xn--p1ai/img/article/73749324-d1f5-47fa-b3f9-39d50a37f3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Направляющая стрелка под углом 45°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95251C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Использовать только вместе с другими эвакуационными знаками для указания 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55A165C4" wp14:editId="2BC9EF10">
                  <wp:extent cx="953135" cy="953135"/>
                  <wp:effectExtent l="0" t="0" r="0" b="0"/>
                  <wp:docPr id="34" name="Рисунок 34" descr="https://xn--b1ae4ad.xn--p1ai/img/article/19528ac8-f90f-4b2c-b0a7-ccc376f1e1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s://xn--b1ae4ad.xn--p1ai/img/article/19528ac8-f90f-4b2c-b0a7-ccc376f1e11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Направление к эвакуационному выходу направо/налево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 стенах помещений для указания направления движения к эвакуационному выходу.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7CE51100" wp14:editId="7ACA252F">
                  <wp:extent cx="953135" cy="953135"/>
                  <wp:effectExtent l="0" t="0" r="0" b="0"/>
                  <wp:docPr id="35" name="Рисунок 35" descr="https://xn--b1ae4ad.xn--p1ai/img/article/9e3d3ccb-2a65-4e1f-9a88-d225dbc4b9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s://xn--b1ae4ad.xn--p1ai/img/article/9e3d3ccb-2a65-4e1f-9a88-d225dbc4b9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Направление к эвакуационному выходу направо/налево вверх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 стенах помещений для указания направления движения к эвакуационному выходу по наклонной плоскости.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8016367" wp14:editId="284F2C7A">
                  <wp:extent cx="953135" cy="953135"/>
                  <wp:effectExtent l="0" t="0" r="0" b="0"/>
                  <wp:docPr id="36" name="Рисунок 36" descr="https://xn--b1ae4ad.xn--p1ai/img/article/f9024309-65ca-408d-b812-0f645472fb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xn--b1ae4ad.xn--p1ai/img/article/f9024309-65ca-408d-b812-0f645472fb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Направление к эвакуационному выходу направо/налево вниз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 стенах помещений для указания направления движения к эвакуационному выходу по наклонной плоскости.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06A17CB" wp14:editId="011F8790">
                  <wp:extent cx="953135" cy="953135"/>
                  <wp:effectExtent l="0" t="0" r="0" b="0"/>
                  <wp:docPr id="37" name="Рисунок 37" descr="https://xn--b1ae4ad.xn--p1ai/img/article/abf0fc13-4935-41ec-acd0-1c9b62dc17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s://xn--b1ae4ad.xn--p1ai/img/article/abf0fc13-4935-41ec-acd0-1c9b62dc17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Указатель двери эвакуационного выхода (правосторонний/левосторонний)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Над дверями эвакуационных выходов.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31A0575C" wp14:editId="6F4444AA">
                  <wp:extent cx="953135" cy="953135"/>
                  <wp:effectExtent l="0" t="0" r="0" b="0"/>
                  <wp:docPr id="38" name="Рисунок 38" descr="https://xn--b1ae4ad.xn--p1ai/img/article/5374503f-eb36-45bf-9c78-14d7d595853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xn--b1ae4ad.xn--p1ai/img/article/5374503f-eb36-45bf-9c78-14d7d595853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Направление к эвакуационному выходу прямо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0E121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Над проходами, проемами, в помещениях большой 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290B0FF4" wp14:editId="286FCBF3">
                  <wp:extent cx="953135" cy="457200"/>
                  <wp:effectExtent l="0" t="0" r="0" b="0"/>
                  <wp:docPr id="39" name="Рисунок 39" descr="https://xn--b1ae4ad.xn--p1ai/img/article/94ce3eb3-017f-494c-8486-5570758a825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s://xn--b1ae4ad.xn--p1ai/img/article/94ce3eb3-017f-494c-8486-5570758a825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Направление к эвакуационному выходу по лестнице вниз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 лестничных площадках и стенах, прилегающих к лестничному маршу.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3EFE79E" wp14:editId="05957709">
                  <wp:extent cx="953135" cy="457200"/>
                  <wp:effectExtent l="0" t="0" r="0" b="0"/>
                  <wp:docPr id="40" name="Рисунок 40" descr="https://xn--b1ae4ad.xn--p1ai/img/article/fc1c992f-a9f3-40e2-8380-d19c373dbb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xn--b1ae4ad.xn--p1ai/img/article/fc1c992f-a9f3-40e2-8380-d19c373dbb1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Направление к эвакуационному выходу по лестнице вверх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 лестничных площадках и стенах, прилегающих к лестничному маршу.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5204578E" wp14:editId="0B9FC0C6">
                  <wp:extent cx="953135" cy="953135"/>
                  <wp:effectExtent l="0" t="0" r="0" b="0"/>
                  <wp:docPr id="41" name="Рисунок 41" descr="https://xn--b1ae4ad.xn--p1ai/img/article/6aaf8a95-7524-4b73-82f2-6a2813ea39d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s://xn--b1ae4ad.xn--p1ai/img/article/6aaf8a95-7524-4b73-82f2-6a2813ea39d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Для доступа вскрыть здесь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0E121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На дверях, стенах помещений и в других местах, 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AB32BC6" wp14:editId="16A2F51E">
                  <wp:extent cx="953135" cy="457200"/>
                  <wp:effectExtent l="0" t="0" r="0" b="0"/>
                  <wp:docPr id="42" name="Рисунок 42" descr="https://xn--b1ae4ad.xn--p1ai/img/article/c2013f40-9fd2-4c30-95c2-b213975b05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xn--b1ae4ad.xn--p1ai/img/article/c2013f40-9fd2-4c30-95c2-b213975b05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Открывать движением от себя/на себя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 дверях помещений для указания направления открывания дверей.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4A23D7E" wp14:editId="5F1DCA16">
                  <wp:extent cx="953135" cy="953135"/>
                  <wp:effectExtent l="0" t="0" r="0" b="0"/>
                  <wp:docPr id="43" name="Рисунок 43" descr="https://xn--b1ae4ad.xn--p1ai/img/article/bac83e56-a09d-4ec4-bd5a-19709164817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s://xn--b1ae4ad.xn--p1ai/img/article/bac83e56-a09d-4ec4-bd5a-19709164817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Для открывания сдвинуть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 дверях помещений для обозначения действий по открыванию сдвижных дверей.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4DE9A7E" wp14:editId="3AD987D9">
                  <wp:extent cx="953135" cy="953135"/>
                  <wp:effectExtent l="0" t="0" r="0" b="0"/>
                  <wp:docPr id="44" name="Рисунок 44" descr="https://xn--b1ae4ad.xn--p1ai/img/article/360b353d-78a4-4a7e-b29c-c6c10e0f7b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s://xn--b1ae4ad.xn--p1ai/img/article/360b353d-78a4-4a7e-b29c-c6c10e0f7b3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Пункт (место) сбора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0E121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На дверях, стенах помещений и в других местах 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lastRenderedPageBreak/>
              <w:drawing>
                <wp:inline distT="0" distB="0" distL="0" distR="0" wp14:anchorId="463D72E3" wp14:editId="3E6D4D40">
                  <wp:extent cx="953135" cy="457200"/>
                  <wp:effectExtent l="0" t="0" r="0" b="0"/>
                  <wp:docPr id="45" name="Рисунок 45" descr="https://xn--b1ae4ad.xn--p1ai/img/article/473ae7e7-3062-4694-ae9a-cb16bbc4514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xn--b1ae4ad.xn--p1ai/img/article/473ae7e7-3062-4694-ae9a-cb16bbc4514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Указатель выхода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Над дверями эвакуационного выхода или в составе комбинированных знаков безопасности для указания направления движения к эвакуационному выходу.</w:t>
            </w:r>
          </w:p>
        </w:tc>
      </w:tr>
      <w:tr w:rsidR="000E121D" w:rsidRPr="000374B4" w:rsidTr="000E121D">
        <w:tc>
          <w:tcPr>
            <w:tcW w:w="21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0239617A" wp14:editId="6E5D34E6">
                  <wp:extent cx="953135" cy="457200"/>
                  <wp:effectExtent l="0" t="0" r="0" b="0"/>
                  <wp:docPr id="46" name="Рисунок 46" descr="https://xn--b1ae4ad.xn--p1ai/img/article/d9aa2b48-0d02-4e33-8004-00d4fbff38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s://xn--b1ae4ad.xn--p1ai/img/article/d9aa2b48-0d02-4e33-8004-00d4fbff38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Указатель запасного выхода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E121D" w:rsidRPr="000374B4" w:rsidRDefault="000E121D" w:rsidP="00D61F49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Над дверями запасного выхода.</w:t>
            </w:r>
          </w:p>
        </w:tc>
      </w:tr>
    </w:tbl>
    <w:p w:rsidR="00DD335F" w:rsidRDefault="00DD335F" w:rsidP="00841C1B">
      <w:pPr>
        <w:spacing w:after="300" w:line="39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DD335F" w:rsidRDefault="00DD335F" w:rsidP="00841C1B">
      <w:pPr>
        <w:spacing w:after="300" w:line="390" w:lineRule="atLeast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805EC2" w:rsidRDefault="00805EC2" w:rsidP="00FC1CD7"/>
    <w:p w:rsidR="00805EC2" w:rsidRDefault="00805EC2" w:rsidP="00FC1CD7"/>
    <w:p w:rsidR="006D183E" w:rsidRDefault="006D183E" w:rsidP="00FC1CD7"/>
    <w:p w:rsidR="006D183E" w:rsidRDefault="006D183E" w:rsidP="00FC1CD7"/>
    <w:p w:rsidR="006D183E" w:rsidRDefault="006D183E" w:rsidP="00FC1CD7"/>
    <w:p w:rsidR="006D183E" w:rsidRDefault="006D183E" w:rsidP="00FC1CD7"/>
    <w:p w:rsidR="006D183E" w:rsidRDefault="006D183E" w:rsidP="00FC1CD7"/>
    <w:p w:rsidR="006D183E" w:rsidRDefault="006D183E" w:rsidP="00FC1CD7"/>
    <w:p w:rsidR="0095251C" w:rsidRDefault="0095251C" w:rsidP="00FC1CD7"/>
    <w:p w:rsidR="0095251C" w:rsidRDefault="0095251C" w:rsidP="00FC1CD7"/>
    <w:p w:rsidR="0095251C" w:rsidRDefault="0095251C" w:rsidP="00FC1CD7"/>
    <w:p w:rsidR="006D183E" w:rsidRPr="0095251C" w:rsidRDefault="006D183E" w:rsidP="00FC1CD7">
      <w:pPr>
        <w:rPr>
          <w:rFonts w:ascii="Times New Roman" w:hAnsi="Times New Roman" w:cs="Times New Roman"/>
          <w:b/>
          <w:sz w:val="36"/>
          <w:szCs w:val="36"/>
        </w:rPr>
      </w:pPr>
      <w:r w:rsidRPr="0095251C">
        <w:rPr>
          <w:sz w:val="36"/>
          <w:szCs w:val="36"/>
        </w:rPr>
        <w:lastRenderedPageBreak/>
        <w:t xml:space="preserve">  </w:t>
      </w:r>
      <w:r w:rsidR="001A7868" w:rsidRPr="0095251C">
        <w:rPr>
          <w:sz w:val="36"/>
          <w:szCs w:val="36"/>
        </w:rPr>
        <w:t xml:space="preserve">     </w:t>
      </w:r>
      <w:r w:rsidRPr="0095251C">
        <w:rPr>
          <w:rFonts w:ascii="Times New Roman" w:hAnsi="Times New Roman" w:cs="Times New Roman"/>
          <w:b/>
          <w:sz w:val="36"/>
          <w:szCs w:val="36"/>
        </w:rPr>
        <w:t>Тест «Обеспечение личной безопасности при пожаре»</w:t>
      </w:r>
    </w:p>
    <w:p w:rsidR="0095251C" w:rsidRPr="0095251C" w:rsidRDefault="0095251C" w:rsidP="0095251C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25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1.</w:t>
      </w:r>
      <w:r w:rsidR="0035364B" w:rsidRPr="009525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При каком количестве людей, единовременно находящихся на этажах зданий и сооружений, на видных местах должны вывешиваться планы эвакуации людей при пожаре? </w:t>
      </w:r>
    </w:p>
    <w:p w:rsidR="0095251C" w:rsidRPr="0095251C" w:rsidRDefault="000D0AF7" w:rsidP="0095251C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2FF096" wp14:editId="40051BEF">
            <wp:extent cx="3200400" cy="2557780"/>
            <wp:effectExtent l="0" t="0" r="0" b="0"/>
            <wp:docPr id="52" name="Рисунок 52" descr="https://xn--76-6kcaisorj1a5b.xn--p1ai/thumb/2/XAVQGHcpPBcraUkxARObLg/r/d/3_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76-6kcaisorj1a5b.xn--p1ai/thumb/2/XAVQGHcpPBcraUkxARObLg/r/d/3_1_1.pn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976" cy="256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64B" w:rsidRPr="0095251C" w:rsidRDefault="000D0AF7" w:rsidP="0095251C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а) б</w:t>
      </w:r>
      <w:r w:rsidR="00E3070A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олее 5 человек</w:t>
      </w:r>
      <w:r w:rsidR="00E3070A">
        <w:rPr>
          <w:rFonts w:ascii="Times New Roman" w:hAnsi="Times New Roman" w:cs="Times New Roman"/>
          <w:sz w:val="36"/>
          <w:szCs w:val="36"/>
        </w:rPr>
        <w:t>;</w:t>
      </w:r>
      <w:r w:rsidR="0035364B" w:rsidRPr="0095251C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б) б</w:t>
      </w:r>
      <w:r w:rsidR="00E3070A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олее 10 человек</w:t>
      </w:r>
      <w:r w:rsidR="00E3070A">
        <w:rPr>
          <w:rFonts w:ascii="Times New Roman" w:hAnsi="Times New Roman" w:cs="Times New Roman"/>
          <w:sz w:val="36"/>
          <w:szCs w:val="36"/>
        </w:rPr>
        <w:t>;</w:t>
      </w:r>
      <w:r w:rsidR="00E3070A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в) более 15 человек</w:t>
      </w:r>
      <w:r w:rsidR="00E3070A">
        <w:rPr>
          <w:rFonts w:ascii="Times New Roman" w:hAnsi="Times New Roman" w:cs="Times New Roman"/>
          <w:sz w:val="36"/>
          <w:szCs w:val="36"/>
        </w:rPr>
        <w:t>;</w:t>
      </w:r>
      <w:r w:rsidR="00E3070A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г) более 20 человек</w:t>
      </w:r>
      <w:r w:rsidR="00E3070A"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д) б</w:t>
      </w:r>
      <w:r w:rsidR="0035364B" w:rsidRPr="0095251C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олее 25 человек.</w:t>
      </w:r>
    </w:p>
    <w:tbl>
      <w:tblPr>
        <w:tblW w:w="5000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35364B" w:rsidRPr="0095251C" w:rsidTr="0035364B">
        <w:trPr>
          <w:tblCellSpacing w:w="15" w:type="dxa"/>
          <w:jc w:val="center"/>
        </w:trPr>
        <w:tc>
          <w:tcPr>
            <w:tcW w:w="0" w:type="auto"/>
            <w:tcMar>
              <w:top w:w="92" w:type="dxa"/>
              <w:left w:w="92" w:type="dxa"/>
              <w:bottom w:w="92" w:type="dxa"/>
              <w:right w:w="92" w:type="dxa"/>
            </w:tcMar>
            <w:vAlign w:val="center"/>
            <w:hideMark/>
          </w:tcPr>
          <w:p w:rsidR="0035364B" w:rsidRPr="0095251C" w:rsidRDefault="0035364B">
            <w:pPr>
              <w:rPr>
                <w:rFonts w:ascii="Times New Roman" w:eastAsia="Times New Roman" w:hAnsi="Times New Roman" w:cs="Times New Roman"/>
                <w:sz w:val="36"/>
                <w:szCs w:val="36"/>
                <w:shd w:val="clear" w:color="auto" w:fill="FFFFFF"/>
                <w:lang w:eastAsia="ru-RU"/>
              </w:rPr>
            </w:pPr>
          </w:p>
        </w:tc>
      </w:tr>
    </w:tbl>
    <w:p w:rsidR="0095251C" w:rsidRPr="0095251C" w:rsidRDefault="00FA2601" w:rsidP="0095251C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2.</w:t>
      </w:r>
      <w:r w:rsidR="0035364B" w:rsidRPr="0095251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Сколько эвакуационных выходов должны иметь помещения, предназначенные для одновременного пребывания 70 человек?</w:t>
      </w:r>
      <w:r w:rsidR="0035364B" w:rsidRPr="0095251C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 </w:t>
      </w:r>
    </w:p>
    <w:p w:rsidR="0035364B" w:rsidRPr="0095251C" w:rsidRDefault="00FA2601" w:rsidP="0095251C">
      <w:pPr>
        <w:shd w:val="clear" w:color="auto" w:fill="FFFFFF"/>
        <w:spacing w:before="100" w:beforeAutospacing="1" w:after="276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  <w:r>
        <w:rPr>
          <w:noProof/>
          <w:lang w:eastAsia="ru-RU"/>
        </w:rPr>
        <w:drawing>
          <wp:inline distT="0" distB="0" distL="0" distR="0" wp14:anchorId="3E4B2D4E" wp14:editId="54708871">
            <wp:extent cx="2177143" cy="1262380"/>
            <wp:effectExtent l="0" t="0" r="0" b="0"/>
            <wp:docPr id="53" name="Рисунок 53" descr="https://xn--01-6kcaj2c6aih.xn--p1ai/images/articles_pic/05_2020/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01-6kcaj2c6aih.xn--p1ai/images/articles_pic/05_2020/87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295" cy="126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а</w:t>
      </w:r>
      <w:r w:rsidR="0091425F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) д</w:t>
      </w:r>
      <w:r w:rsidR="0035364B" w:rsidRPr="0095251C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остаточно одного</w:t>
      </w:r>
      <w:r w:rsidR="00E3070A">
        <w:rPr>
          <w:rFonts w:ascii="Times New Roman" w:hAnsi="Times New Roman" w:cs="Times New Roman"/>
          <w:sz w:val="36"/>
          <w:szCs w:val="36"/>
        </w:rPr>
        <w:t>;</w:t>
      </w:r>
      <w:r w:rsidR="0035364B" w:rsidRPr="0095251C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lastRenderedPageBreak/>
        <w:t>б</w:t>
      </w:r>
      <w:r w:rsidR="0091425F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) н</w:t>
      </w:r>
      <w:r w:rsidR="0035364B" w:rsidRPr="0095251C">
        <w:rPr>
          <w:rFonts w:ascii="Times New Roman" w:eastAsia="Times New Roman" w:hAnsi="Times New Roman" w:cs="Times New Roman"/>
          <w:iCs/>
          <w:sz w:val="36"/>
          <w:szCs w:val="36"/>
          <w:lang w:eastAsia="ru-RU"/>
        </w:rPr>
        <w:t>е менее двух</w:t>
      </w:r>
      <w:r w:rsidR="00E3070A"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в) минимум три выхода</w:t>
      </w:r>
      <w:r w:rsidR="00E3070A">
        <w:rPr>
          <w:rFonts w:ascii="Times New Roman" w:hAnsi="Times New Roman" w:cs="Times New Roman"/>
          <w:sz w:val="36"/>
          <w:szCs w:val="36"/>
        </w:rPr>
        <w:t>;</w:t>
      </w:r>
      <w:r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br/>
        <w:t>г</w:t>
      </w:r>
      <w:r w:rsidR="0091425F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) н</w:t>
      </w:r>
      <w:r w:rsidR="0035364B" w:rsidRPr="0095251C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ормативными документами не регламентируется</w:t>
      </w:r>
      <w:r w:rsidR="00E3070A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>.</w:t>
      </w:r>
      <w:r w:rsidR="0035364B" w:rsidRPr="0095251C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t xml:space="preserve"> </w:t>
      </w:r>
    </w:p>
    <w:bookmarkEnd w:id="0"/>
    <w:p w:rsidR="0035364B" w:rsidRPr="001A7868" w:rsidRDefault="0035364B" w:rsidP="00FC1CD7">
      <w:pPr>
        <w:rPr>
          <w:rFonts w:ascii="Times New Roman" w:hAnsi="Times New Roman" w:cs="Times New Roman"/>
          <w:b/>
          <w:sz w:val="36"/>
          <w:szCs w:val="36"/>
        </w:rPr>
      </w:pPr>
    </w:p>
    <w:p w:rsidR="006D183E" w:rsidRPr="001A7868" w:rsidRDefault="0095251C" w:rsidP="00AD02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3.</w:t>
      </w:r>
      <w:r w:rsidR="00AD024B" w:rsidRPr="00AD024B">
        <w:rPr>
          <w:rFonts w:ascii="Times New Roman" w:hAnsi="Times New Roman" w:cs="Times New Roman"/>
          <w:b/>
          <w:sz w:val="36"/>
          <w:szCs w:val="36"/>
        </w:rPr>
        <w:t>Установите соответствие между изображением знака пожарной безопасности и его смысловым значением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9"/>
        <w:gridCol w:w="3686"/>
      </w:tblGrid>
      <w:tr w:rsidR="006D183E" w:rsidRPr="000374B4" w:rsidTr="001A7868"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D183E" w:rsidRPr="000374B4" w:rsidRDefault="006D183E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9F33E6F" wp14:editId="73AEEE3B">
                  <wp:extent cx="953135" cy="953135"/>
                  <wp:effectExtent l="0" t="0" r="0" b="0"/>
                  <wp:docPr id="7" name="Рисунок 7" descr="https://xn--b1ae4ad.xn--p1ai/img/article/bf399c58-c3d9-473e-8422-6a416aab342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xn--b1ae4ad.xn--p1ai/img/article/bf399c58-c3d9-473e-8422-6a416aab342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786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    1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A7868" w:rsidRDefault="001A7868" w:rsidP="001A7868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пользоваться открытым огнем и курить</w:t>
            </w:r>
          </w:p>
          <w:p w:rsidR="001A7868" w:rsidRDefault="001A7868" w:rsidP="001A7868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6D183E" w:rsidRPr="000374B4" w:rsidRDefault="001A7868" w:rsidP="001A7868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</w:t>
            </w: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6D183E" w:rsidRPr="000374B4" w:rsidTr="001A7868"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D183E" w:rsidRPr="000374B4" w:rsidRDefault="006D183E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10FD6407" wp14:editId="63F3209B">
                  <wp:extent cx="953135" cy="953135"/>
                  <wp:effectExtent l="0" t="0" r="0" b="0"/>
                  <wp:docPr id="47" name="Рисунок 47" descr="https://xn--b1ae4ad.xn--p1ai/img/article/8e21e154-5035-4774-a1bc-b2814cd486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xn--b1ae4ad.xn--p1ai/img/article/8e21e154-5035-4774-a1bc-b2814cd486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786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     2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D183E" w:rsidRDefault="001A7868" w:rsidP="006D183E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курить</w:t>
            </w:r>
          </w:p>
          <w:p w:rsidR="001A7868" w:rsidRDefault="001A7868" w:rsidP="006D183E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1A7868" w:rsidRDefault="001A7868" w:rsidP="006D183E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1A7868" w:rsidRPr="000374B4" w:rsidRDefault="001A7868" w:rsidP="006D183E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Б</w:t>
            </w:r>
          </w:p>
        </w:tc>
      </w:tr>
      <w:tr w:rsidR="006D183E" w:rsidRPr="000374B4" w:rsidTr="001A7868"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D183E" w:rsidRPr="000374B4" w:rsidRDefault="006D183E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59BC07D" wp14:editId="633430D5">
                  <wp:extent cx="953135" cy="953135"/>
                  <wp:effectExtent l="0" t="0" r="0" b="0"/>
                  <wp:docPr id="48" name="Рисунок 48" descr="https://xn--b1ae4ad.xn--p1ai/img/article/a1cde5e4-f132-462c-9a34-2868b99624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s://xn--b1ae4ad.xn--p1ai/img/article/a1cde5e4-f132-462c-9a34-2868b99624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786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      3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D183E" w:rsidRDefault="006D183E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Проход запрещен</w:t>
            </w:r>
          </w:p>
          <w:p w:rsidR="001A7868" w:rsidRDefault="001A7868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1A7868" w:rsidRDefault="001A7868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1A7868" w:rsidRPr="000374B4" w:rsidRDefault="001A7868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</w:t>
            </w:r>
          </w:p>
        </w:tc>
      </w:tr>
      <w:tr w:rsidR="006D183E" w:rsidRPr="000374B4" w:rsidTr="001A7868"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D183E" w:rsidRPr="000374B4" w:rsidRDefault="006D183E" w:rsidP="001A7868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44248C6" wp14:editId="5DEEB543">
                  <wp:extent cx="953135" cy="953135"/>
                  <wp:effectExtent l="0" t="0" r="0" b="0"/>
                  <wp:docPr id="49" name="Рисунок 49" descr="https://xn--b1ae4ad.xn--p1ai/img/article/4695f090-ba90-4662-b517-7806d72bce6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xn--b1ae4ad.xn--p1ai/img/article/4695f090-ba90-4662-b517-7806d72bce6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786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      4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D183E" w:rsidRDefault="001A7868" w:rsidP="001A7868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Запрещается загромождать проходы и (или) складировать </w:t>
            </w:r>
          </w:p>
          <w:p w:rsidR="001A7868" w:rsidRDefault="001A7868" w:rsidP="001A7868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1A7868" w:rsidRPr="000374B4" w:rsidRDefault="001A7868" w:rsidP="001A7868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</w:p>
        </w:tc>
      </w:tr>
      <w:tr w:rsidR="006D183E" w:rsidRPr="000374B4" w:rsidTr="001A7868"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D183E" w:rsidRPr="000374B4" w:rsidRDefault="006D183E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9ACA34F" wp14:editId="5F01CA9D">
                  <wp:extent cx="953135" cy="953135"/>
                  <wp:effectExtent l="0" t="0" r="0" b="0"/>
                  <wp:docPr id="50" name="Рисунок 50" descr="https://xn--b1ae4ad.xn--p1ai/img/article/34cad8e2-e7e7-40bc-9c74-c3884e49126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xn--b1ae4ad.xn--p1ai/img/article/34cad8e2-e7e7-40bc-9c74-c3884e49126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786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      5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D183E" w:rsidRDefault="001A7868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пользоваться лифтом для подъема людей</w:t>
            </w:r>
          </w:p>
          <w:p w:rsidR="001A7868" w:rsidRDefault="001A7868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1A7868" w:rsidRPr="000374B4" w:rsidRDefault="001A7868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Д</w:t>
            </w:r>
          </w:p>
        </w:tc>
      </w:tr>
      <w:tr w:rsidR="006D183E" w:rsidRPr="000374B4" w:rsidTr="001A7868">
        <w:tc>
          <w:tcPr>
            <w:tcW w:w="33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D183E" w:rsidRPr="000374B4" w:rsidRDefault="006D183E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2C6DCB9" wp14:editId="020E906F">
                  <wp:extent cx="953135" cy="953135"/>
                  <wp:effectExtent l="0" t="0" r="0" b="0"/>
                  <wp:docPr id="51" name="Рисунок 51" descr="https://xn--b1ae4ad.xn--p1ai/img/article/6b644ea7-1592-4610-828c-17cb3719917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xn--b1ae4ad.xn--p1ai/img/article/6b644ea7-1592-4610-828c-17cb3719917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A7868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       6</w:t>
            </w:r>
          </w:p>
        </w:tc>
        <w:tc>
          <w:tcPr>
            <w:tcW w:w="36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6D183E" w:rsidRDefault="001A7868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Запрещается тушить водой</w:t>
            </w:r>
          </w:p>
          <w:p w:rsidR="001A7868" w:rsidRDefault="001A7868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1A7868" w:rsidRPr="000374B4" w:rsidRDefault="001A7868" w:rsidP="00372061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Е</w:t>
            </w:r>
          </w:p>
        </w:tc>
      </w:tr>
    </w:tbl>
    <w:p w:rsidR="00E1709E" w:rsidRDefault="00E1709E" w:rsidP="00FC1CD7"/>
    <w:p w:rsidR="00AD024B" w:rsidRPr="00AD024B" w:rsidRDefault="0095251C" w:rsidP="00AD024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4. </w:t>
      </w:r>
      <w:r w:rsidR="00AD024B" w:rsidRPr="00AD024B">
        <w:rPr>
          <w:rFonts w:ascii="Times New Roman" w:hAnsi="Times New Roman" w:cs="Times New Roman"/>
          <w:b/>
          <w:sz w:val="36"/>
          <w:szCs w:val="36"/>
        </w:rPr>
        <w:t>Установите соответствие между изображением знака пожарной безопасности и его смысловым значением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2"/>
        <w:gridCol w:w="4395"/>
      </w:tblGrid>
      <w:tr w:rsidR="00E1709E" w:rsidRPr="000374B4" w:rsidTr="00E1709E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Pr="000374B4" w:rsidRDefault="00E1709E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BFF4B89" wp14:editId="3C01C8D8">
                  <wp:extent cx="953135" cy="953135"/>
                  <wp:effectExtent l="0" t="0" r="0" b="0"/>
                  <wp:docPr id="54" name="Рисунок 54" descr="https://xn--b1ae4ad.xn--p1ai/img/article/676df281-715e-470a-9713-b85fa62a459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s://xn--b1ae4ad.xn--p1ai/img/article/676df281-715e-470a-9713-b85fa62a459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6D6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Пожарный сухотрубный стояк</w:t>
            </w:r>
          </w:p>
          <w:p w:rsidR="005B6D6D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5B6D6D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5B6D6D" w:rsidRPr="000374B4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А</w:t>
            </w:r>
          </w:p>
        </w:tc>
      </w:tr>
      <w:tr w:rsidR="00E1709E" w:rsidRPr="000374B4" w:rsidTr="00E1709E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Pr="000374B4" w:rsidRDefault="00E1709E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7A1BC44" wp14:editId="42C061B5">
                  <wp:extent cx="953135" cy="953135"/>
                  <wp:effectExtent l="0" t="0" r="0" b="0"/>
                  <wp:docPr id="58" name="Рисунок 58" descr="https://xn--b1ae4ad.xn--p1ai/img/article/3fc76068-9a85-4462-b56a-ec30bea1c1f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s://xn--b1ae4ad.xn--p1ai/img/article/3fc76068-9a85-4462-b56a-ec30bea1c1f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6D6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Default="00E1709E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Звуковой оповещатель пожарной тревоги</w:t>
            </w:r>
          </w:p>
          <w:p w:rsidR="005B6D6D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5B6D6D" w:rsidRPr="000374B4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Б</w:t>
            </w:r>
          </w:p>
        </w:tc>
      </w:tr>
      <w:tr w:rsidR="00E1709E" w:rsidRPr="000374B4" w:rsidTr="00E1709E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Pr="000374B4" w:rsidRDefault="00E1709E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97130E5" wp14:editId="366DC0B8">
                  <wp:extent cx="953135" cy="953135"/>
                  <wp:effectExtent l="0" t="0" r="0" b="0"/>
                  <wp:docPr id="59" name="Рисунок 59" descr="https://xn--b1ae4ad.xn--p1ai/img/article/14869246-b7b2-4ab8-8846-8b9de2f5e7c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xn--b1ae4ad.xn--p1ai/img/article/14869246-b7b2-4ab8-8846-8b9de2f5e7c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6D6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Пожарный гидрант</w:t>
            </w:r>
          </w:p>
          <w:p w:rsidR="005B6D6D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5B6D6D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5B6D6D" w:rsidRPr="005B6D6D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</w:t>
            </w:r>
          </w:p>
        </w:tc>
      </w:tr>
      <w:tr w:rsidR="00E1709E" w:rsidRPr="000374B4" w:rsidTr="00E1709E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Pr="000374B4" w:rsidRDefault="00E1709E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B873287" wp14:editId="7CAA3D28">
                  <wp:extent cx="953135" cy="953135"/>
                  <wp:effectExtent l="0" t="0" r="0" b="0"/>
                  <wp:docPr id="60" name="Рисунок 60" descr="https://xn--b1ae4ad.xn--p1ai/img/article/d6ede476-9487-4b0a-ba0d-f769d2bc5b7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s://xn--b1ae4ad.xn--p1ai/img/article/d6ede476-9487-4b0a-ba0d-f769d2bc5b7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6D6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Default="005B6D6D" w:rsidP="005B6D6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Пожарный кран</w:t>
            </w:r>
          </w:p>
          <w:p w:rsidR="005B6D6D" w:rsidRDefault="005B6D6D" w:rsidP="005B6D6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5B6D6D" w:rsidRDefault="005B6D6D" w:rsidP="005B6D6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5B6D6D" w:rsidRPr="000374B4" w:rsidRDefault="005B6D6D" w:rsidP="005B6D6D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Г</w:t>
            </w:r>
          </w:p>
        </w:tc>
      </w:tr>
      <w:tr w:rsidR="00E1709E" w:rsidRPr="000374B4" w:rsidTr="00E1709E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Pr="000374B4" w:rsidRDefault="00E1709E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29F918C0" wp14:editId="543742E8">
                  <wp:extent cx="953135" cy="953135"/>
                  <wp:effectExtent l="0" t="0" r="0" b="0"/>
                  <wp:docPr id="61" name="Рисунок 61" descr="https://xn--b1ae4ad.xn--p1ai/img/article/9b93e813-ed32-42b9-b28f-27273c5695c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xn--b1ae4ad.xn--p1ai/img/article/9b93e813-ed32-42b9-b28f-27273c5695c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6D6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5B6D6D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Пожарный водоисточник</w:t>
            </w:r>
          </w:p>
          <w:p w:rsidR="005B6D6D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5B6D6D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5B6D6D" w:rsidRPr="000374B4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Д</w:t>
            </w:r>
          </w:p>
        </w:tc>
      </w:tr>
      <w:tr w:rsidR="00E1709E" w:rsidRPr="000374B4" w:rsidTr="00E1709E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Pr="000374B4" w:rsidRDefault="00E1709E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70EB138" wp14:editId="39B1A39C">
                  <wp:extent cx="953135" cy="953135"/>
                  <wp:effectExtent l="0" t="0" r="0" b="0"/>
                  <wp:docPr id="62" name="Рисунок 62" descr="https://xn--b1ae4ad.xn--p1ai/img/article/e25639fa-6fad-4978-87bc-8d7b6907402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xn--b1ae4ad.xn--p1ai/img/article/e25639fa-6fad-4978-87bc-8d7b6907402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6D6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Default="00E1709E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Кнопка включения установок (систем) пожарной автоматики</w:t>
            </w:r>
          </w:p>
          <w:p w:rsidR="005B6D6D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</w:p>
          <w:p w:rsidR="005B6D6D" w:rsidRPr="000374B4" w:rsidRDefault="005B6D6D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Е</w:t>
            </w:r>
          </w:p>
        </w:tc>
      </w:tr>
      <w:tr w:rsidR="00E1709E" w:rsidRPr="000374B4" w:rsidTr="00E1709E">
        <w:tc>
          <w:tcPr>
            <w:tcW w:w="28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Pr="000374B4" w:rsidRDefault="00E1709E" w:rsidP="00E87765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 wp14:anchorId="6EDE7195" wp14:editId="66B86021">
                  <wp:extent cx="953135" cy="953135"/>
                  <wp:effectExtent l="0" t="0" r="0" b="0"/>
                  <wp:docPr id="63" name="Рисунок 63" descr="https://xn--b1ae4ad.xn--p1ai/img/article/8d707ea0-2c87-43ec-858b-923382c5a36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s://xn--b1ae4ad.xn--p1ai/img/article/8d707ea0-2c87-43ec-858b-923382c5a36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6D6D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1709E" w:rsidRDefault="00E1709E" w:rsidP="00E1709E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0374B4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 xml:space="preserve">Место размещения нескольких средств противопожарной защиты </w:t>
            </w:r>
          </w:p>
          <w:p w:rsidR="005B6D6D" w:rsidRPr="000374B4" w:rsidRDefault="005B6D6D" w:rsidP="00E1709E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Ж</w:t>
            </w:r>
          </w:p>
        </w:tc>
      </w:tr>
    </w:tbl>
    <w:p w:rsidR="00E1709E" w:rsidRDefault="00E1709E" w:rsidP="00FC1CD7"/>
    <w:p w:rsidR="00E1709E" w:rsidRDefault="00E1709E" w:rsidP="00FC1CD7"/>
    <w:p w:rsidR="0095251C" w:rsidRDefault="0095251C" w:rsidP="00FC1CD7"/>
    <w:p w:rsidR="0091425F" w:rsidRPr="0091425F" w:rsidRDefault="0091425F" w:rsidP="00FC1CD7">
      <w:pP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 w:rsidRPr="0091425F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lastRenderedPageBreak/>
        <w:t>5. С какой периодичностью на объекте защиты с массовым пребыванием людей руководитель проводит практические тренировки по эвакуации людей</w:t>
      </w:r>
      <w:r w:rsidR="001F4351">
        <w:rPr>
          <w:rFonts w:ascii="Times New Roman" w:hAnsi="Times New Roman" w:cs="Times New Roman"/>
          <w:b/>
          <w:sz w:val="36"/>
          <w:szCs w:val="36"/>
          <w:shd w:val="clear" w:color="auto" w:fill="FFFFFF"/>
        </w:rPr>
        <w:t>?</w:t>
      </w:r>
    </w:p>
    <w:p w:rsidR="0091425F" w:rsidRPr="001F4351" w:rsidRDefault="001F4351" w:rsidP="00FC1CD7">
      <w:pPr>
        <w:rPr>
          <w:rFonts w:ascii="Times New Roman" w:hAnsi="Times New Roman" w:cs="Times New Roman"/>
          <w:b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B21B6D1" wp14:editId="1CE0815E">
            <wp:extent cx="3624580" cy="2090057"/>
            <wp:effectExtent l="0" t="0" r="0" b="5715"/>
            <wp:docPr id="55" name="Рисунок 55" descr="http://xn--80aesebcfy2a8c.xn--80acgfbsl1azdqr.xn--p1ai/media/photogallery/b/5/b5b583680c9d476ff8313bdfe90db309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80aesebcfy2a8c.xn--80acgfbsl1azdqr.xn--p1ai/media/photogallery/b/5/b5b583680c9d476ff8313bdfe90db309_900x_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676" cy="209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25F" w:rsidRPr="0091425F" w:rsidRDefault="0091425F" w:rsidP="0091425F">
      <w:r w:rsidRPr="0091425F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а) не </w:t>
      </w:r>
      <w:r w:rsidR="0095251C" w:rsidRPr="0091425F">
        <w:rPr>
          <w:rFonts w:ascii="Times New Roman" w:hAnsi="Times New Roman" w:cs="Times New Roman"/>
          <w:sz w:val="36"/>
          <w:szCs w:val="36"/>
          <w:shd w:val="clear" w:color="auto" w:fill="FFFFFF"/>
        </w:rPr>
        <w:t>реже 1 раза в полугодие</w:t>
      </w:r>
      <w:r w:rsidR="00E3070A">
        <w:rPr>
          <w:rFonts w:ascii="Times New Roman" w:hAnsi="Times New Roman" w:cs="Times New Roman"/>
          <w:sz w:val="36"/>
          <w:szCs w:val="36"/>
        </w:rPr>
        <w:t>;</w:t>
      </w:r>
      <w:r w:rsidRPr="0091425F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                                                               б) не реже 3 раз в полугодие</w:t>
      </w:r>
      <w:r w:rsidR="00E3070A">
        <w:rPr>
          <w:rFonts w:ascii="Times New Roman" w:hAnsi="Times New Roman" w:cs="Times New Roman"/>
          <w:sz w:val="36"/>
          <w:szCs w:val="36"/>
        </w:rPr>
        <w:t>;</w:t>
      </w:r>
      <w:r w:rsidRPr="0091425F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                                                             в) не реже 2 раза в полугодие                                                                  </w:t>
      </w:r>
    </w:p>
    <w:p w:rsidR="0095251C" w:rsidRPr="00FC1CD7" w:rsidRDefault="0095251C" w:rsidP="00FC1CD7"/>
    <w:sectPr w:rsidR="0095251C" w:rsidRPr="00FC1CD7" w:rsidSect="00377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A47" w:rsidRDefault="00010A47" w:rsidP="00475FEC">
      <w:pPr>
        <w:spacing w:after="0" w:line="240" w:lineRule="auto"/>
      </w:pPr>
      <w:r>
        <w:separator/>
      </w:r>
    </w:p>
  </w:endnote>
  <w:endnote w:type="continuationSeparator" w:id="0">
    <w:p w:rsidR="00010A47" w:rsidRDefault="00010A47" w:rsidP="00475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A47" w:rsidRDefault="00010A47" w:rsidP="00475FEC">
      <w:pPr>
        <w:spacing w:after="0" w:line="240" w:lineRule="auto"/>
      </w:pPr>
      <w:r>
        <w:separator/>
      </w:r>
    </w:p>
  </w:footnote>
  <w:footnote w:type="continuationSeparator" w:id="0">
    <w:p w:rsidR="00010A47" w:rsidRDefault="00010A47" w:rsidP="00475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05EE5"/>
    <w:multiLevelType w:val="hybridMultilevel"/>
    <w:tmpl w:val="14A8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06206"/>
    <w:multiLevelType w:val="multilevel"/>
    <w:tmpl w:val="8BE8B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57ED3"/>
    <w:multiLevelType w:val="multilevel"/>
    <w:tmpl w:val="6140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641C3F"/>
    <w:multiLevelType w:val="multilevel"/>
    <w:tmpl w:val="B11A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A474B"/>
    <w:multiLevelType w:val="multilevel"/>
    <w:tmpl w:val="B0089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6106C1"/>
    <w:multiLevelType w:val="hybridMultilevel"/>
    <w:tmpl w:val="122EF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C5603"/>
    <w:multiLevelType w:val="multilevel"/>
    <w:tmpl w:val="D55E1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A9848B7"/>
    <w:multiLevelType w:val="multilevel"/>
    <w:tmpl w:val="9CCCC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F5"/>
    <w:rsid w:val="00005A62"/>
    <w:rsid w:val="00010A47"/>
    <w:rsid w:val="000416EC"/>
    <w:rsid w:val="0006365B"/>
    <w:rsid w:val="000D0AF7"/>
    <w:rsid w:val="000E121D"/>
    <w:rsid w:val="00113101"/>
    <w:rsid w:val="001A7868"/>
    <w:rsid w:val="001D44FB"/>
    <w:rsid w:val="001D557C"/>
    <w:rsid w:val="001F0E84"/>
    <w:rsid w:val="001F4351"/>
    <w:rsid w:val="0020288B"/>
    <w:rsid w:val="00211A91"/>
    <w:rsid w:val="00287F65"/>
    <w:rsid w:val="002A61B7"/>
    <w:rsid w:val="002C5B83"/>
    <w:rsid w:val="00302B62"/>
    <w:rsid w:val="00310EEF"/>
    <w:rsid w:val="00313A8E"/>
    <w:rsid w:val="0035364B"/>
    <w:rsid w:val="00377079"/>
    <w:rsid w:val="003A0BFC"/>
    <w:rsid w:val="003B1BED"/>
    <w:rsid w:val="003B68A6"/>
    <w:rsid w:val="00403844"/>
    <w:rsid w:val="00447C6C"/>
    <w:rsid w:val="0045651E"/>
    <w:rsid w:val="00475FEC"/>
    <w:rsid w:val="004808E1"/>
    <w:rsid w:val="004B3200"/>
    <w:rsid w:val="004F520F"/>
    <w:rsid w:val="0051352C"/>
    <w:rsid w:val="00581554"/>
    <w:rsid w:val="005B6D6D"/>
    <w:rsid w:val="00633BB3"/>
    <w:rsid w:val="00694EF5"/>
    <w:rsid w:val="006D183E"/>
    <w:rsid w:val="0072294D"/>
    <w:rsid w:val="00751A27"/>
    <w:rsid w:val="00755C3A"/>
    <w:rsid w:val="00794520"/>
    <w:rsid w:val="007B7CAB"/>
    <w:rsid w:val="00805EC2"/>
    <w:rsid w:val="008401F8"/>
    <w:rsid w:val="00841C1B"/>
    <w:rsid w:val="00844A1B"/>
    <w:rsid w:val="008636CA"/>
    <w:rsid w:val="00865FF5"/>
    <w:rsid w:val="008830B5"/>
    <w:rsid w:val="00886825"/>
    <w:rsid w:val="0091425F"/>
    <w:rsid w:val="00940736"/>
    <w:rsid w:val="0095251C"/>
    <w:rsid w:val="009A0FB4"/>
    <w:rsid w:val="009D2A96"/>
    <w:rsid w:val="00A43381"/>
    <w:rsid w:val="00A45C47"/>
    <w:rsid w:val="00A80E81"/>
    <w:rsid w:val="00AD024B"/>
    <w:rsid w:val="00AF0656"/>
    <w:rsid w:val="00B179D6"/>
    <w:rsid w:val="00B400D6"/>
    <w:rsid w:val="00B43085"/>
    <w:rsid w:val="00B521E6"/>
    <w:rsid w:val="00B54F20"/>
    <w:rsid w:val="00C1263F"/>
    <w:rsid w:val="00C42B81"/>
    <w:rsid w:val="00CA3C46"/>
    <w:rsid w:val="00CA42A0"/>
    <w:rsid w:val="00CE4631"/>
    <w:rsid w:val="00D3132C"/>
    <w:rsid w:val="00D527FB"/>
    <w:rsid w:val="00D6345B"/>
    <w:rsid w:val="00D86178"/>
    <w:rsid w:val="00D9346E"/>
    <w:rsid w:val="00DD335F"/>
    <w:rsid w:val="00E1709E"/>
    <w:rsid w:val="00E3070A"/>
    <w:rsid w:val="00E52256"/>
    <w:rsid w:val="00EB121C"/>
    <w:rsid w:val="00ED10D3"/>
    <w:rsid w:val="00F32814"/>
    <w:rsid w:val="00F5139B"/>
    <w:rsid w:val="00FA2601"/>
    <w:rsid w:val="00FC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D6FE4"/>
  <w15:docId w15:val="{6842E0EE-62D2-4DF2-9A48-825DCC5E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4A1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B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B68A6"/>
    <w:rPr>
      <w:b/>
      <w:bCs/>
    </w:rPr>
  </w:style>
  <w:style w:type="paragraph" w:styleId="a6">
    <w:name w:val="header"/>
    <w:basedOn w:val="a"/>
    <w:link w:val="a7"/>
    <w:uiPriority w:val="99"/>
    <w:unhideWhenUsed/>
    <w:rsid w:val="00475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5FEC"/>
  </w:style>
  <w:style w:type="paragraph" w:styleId="a8">
    <w:name w:val="footer"/>
    <w:basedOn w:val="a"/>
    <w:link w:val="a9"/>
    <w:uiPriority w:val="99"/>
    <w:unhideWhenUsed/>
    <w:rsid w:val="00475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5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8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7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1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03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1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54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6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6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037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84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125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17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0820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06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165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7395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1042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950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3300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11774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8362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624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8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8704">
      <w:bodyDiv w:val="1"/>
      <w:marLeft w:val="0"/>
      <w:marRight w:val="0"/>
      <w:marTop w:val="0"/>
      <w:marBottom w:val="0"/>
      <w:divBdr>
        <w:top w:val="single" w:sz="48" w:space="0" w:color="5B5B5B"/>
        <w:left w:val="none" w:sz="0" w:space="0" w:color="auto"/>
        <w:bottom w:val="none" w:sz="0" w:space="0" w:color="auto"/>
        <w:right w:val="none" w:sz="0" w:space="0" w:color="auto"/>
      </w:divBdr>
      <w:divsChild>
        <w:div w:id="2515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18507">
              <w:marLeft w:val="0"/>
              <w:marRight w:val="0"/>
              <w:marTop w:val="0"/>
              <w:marBottom w:val="37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0439">
                  <w:marLeft w:val="0"/>
                  <w:marRight w:val="0"/>
                  <w:marTop w:val="0"/>
                  <w:marBottom w:val="2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52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21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16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48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48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862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33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54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335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77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18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106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7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56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94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33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13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33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86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84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777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3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7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1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997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76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6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2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10484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212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0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6664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3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18446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82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36602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70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4801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961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6175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545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3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78476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7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5166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7000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60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633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69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8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7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14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24455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81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0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8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3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2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8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9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1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7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25694">
          <w:blockQuote w:val="1"/>
          <w:marLeft w:val="0"/>
          <w:marRight w:val="0"/>
          <w:marTop w:val="0"/>
          <w:marBottom w:val="360"/>
          <w:divBdr>
            <w:top w:val="single" w:sz="6" w:space="11" w:color="DCDCDC"/>
            <w:left w:val="single" w:sz="36" w:space="11" w:color="256EB8"/>
            <w:bottom w:val="single" w:sz="6" w:space="11" w:color="DCDCDC"/>
            <w:right w:val="single" w:sz="6" w:space="11" w:color="DCDCD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50" Type="http://schemas.openxmlformats.org/officeDocument/2006/relationships/image" Target="media/image44.png"/><Relationship Id="rId55" Type="http://schemas.openxmlformats.org/officeDocument/2006/relationships/fontTable" Target="fontTable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3" Type="http://schemas.openxmlformats.org/officeDocument/2006/relationships/image" Target="media/image47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56" Type="http://schemas.openxmlformats.org/officeDocument/2006/relationships/theme" Target="theme/theme1.xml"/><Relationship Id="rId8" Type="http://schemas.openxmlformats.org/officeDocument/2006/relationships/image" Target="media/image2.jpeg"/><Relationship Id="rId51" Type="http://schemas.openxmlformats.org/officeDocument/2006/relationships/image" Target="media/image45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58</cp:revision>
  <dcterms:created xsi:type="dcterms:W3CDTF">2022-12-13T11:17:00Z</dcterms:created>
  <dcterms:modified xsi:type="dcterms:W3CDTF">2023-05-11T11:13:00Z</dcterms:modified>
</cp:coreProperties>
</file>