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id w:val="-19319378"/>
        <w:docPartObj>
          <w:docPartGallery w:val="Cover Pages"/>
          <w:docPartUnique/>
        </w:docPartObj>
      </w:sdtPr>
      <w:sdtEndPr/>
      <w:sdtContent>
        <w:p w:rsidR="00054BCD" w:rsidRDefault="00054BCD">
          <w:pPr>
            <w:rPr>
              <w:rFonts w:ascii="Times New Roman" w:eastAsia="Times New Roman" w:hAnsi="Times New Roman" w:cs="Times New Roman"/>
              <w:b/>
              <w:bCs/>
              <w:kern w:val="36"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noProof/>
              <w:kern w:val="36"/>
              <w:sz w:val="28"/>
              <w:szCs w:val="28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6192" behindDoc="1" locked="0" layoutInCell="0" allowOverlap="1" wp14:anchorId="51BA6C0E" wp14:editId="77D03A7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7129145" cy="9435465"/>
                    <wp:effectExtent l="0" t="0" r="16510" b="26670"/>
                    <wp:wrapNone/>
                    <wp:docPr id="15" name="Скругленный прямоугольник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9145" cy="9435465"/>
                            </a:xfrm>
                            <a:prstGeom prst="roundRect">
                              <a:avLst>
                                <a:gd name="adj" fmla="val 3463"/>
                              </a:avLst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92000</wp14:pctWidth>
                    </wp14:sizeRelH>
                    <wp14:sizeRelV relativeFrom="page">
                      <wp14:pctHeight>94000</wp14:pctHeight>
                    </wp14:sizeRelV>
                  </wp:anchor>
                </w:drawing>
              </mc:Choice>
              <mc:Fallback>
                <w:pict>
                  <v:roundrect id="Скругленный прямоугольник 15" o:spid="_x0000_s1026" style="position:absolute;margin-left:0;margin-top:0;width:561.35pt;height:742.95pt;z-index:-251658240;visibility:visible;mso-wrap-style:square;mso-width-percent:920;mso-height-percent:940;mso-wrap-distance-left:9pt;mso-wrap-distance-top:0;mso-wrap-distance-right:9pt;mso-wrap-distance-bottom:0;mso-position-horizontal:center;mso-position-horizontal-relative:margin;mso-position-vertical:center;mso-position-vertical-relative:margin;mso-width-percent:920;mso-height-percent:940;mso-width-relative:page;mso-height-relative:page;v-text-anchor:top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" o:allowincell="f" filled="f" fillcolor="black" strokecolor="black [3213]">
                    <w10:wrap anchorx="margin" anchory="margin"/>
                  </v:roundrect>
                </w:pict>
              </mc:Fallback>
            </mc:AlternateContent>
          </w:r>
          <w:r>
            <w:rPr>
              <w:rFonts w:ascii="Times New Roman" w:eastAsia="Times New Roman" w:hAnsi="Times New Roman" w:cs="Times New Roman"/>
              <w:b/>
              <w:bCs/>
              <w:noProof/>
              <w:kern w:val="36"/>
              <w:sz w:val="28"/>
              <w:szCs w:val="28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0" allowOverlap="1" wp14:anchorId="0A5FB7DB" wp14:editId="151D111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7138670" cy="9454515"/>
                    <wp:effectExtent l="9525" t="9525" r="5080" b="3810"/>
                    <wp:wrapNone/>
                    <wp:docPr id="14" name="Скругленный прямоугольник 14" descr="Description: Light vertical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38670" cy="9454515"/>
                            </a:xfrm>
                            <a:prstGeom prst="roundRect">
                              <a:avLst>
                                <a:gd name="adj" fmla="val 3463"/>
                              </a:avLst>
                            </a:prstGeom>
                            <a:pattFill prst="ltVert">
                              <a:fgClr>
                                <a:srgbClr val="D7CFBF"/>
                              </a:fgClr>
                              <a:bgClr>
                                <a:schemeClr val="bg2">
                                  <a:lumMod val="100000"/>
                                  <a:lumOff val="0"/>
                                </a:schemeClr>
                              </a:bgClr>
                            </a:patt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796A4F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92000</wp14:pctWidth>
                    </wp14:sizeRelH>
                    <wp14:sizeRelV relativeFrom="page">
                      <wp14:pctHeight>94000</wp14:pctHeight>
                    </wp14:sizeRelV>
                  </wp:anchor>
                </w:drawing>
              </mc:Choice>
              <mc:Fallback>
                <w:pict>
                  <v:roundrect id="Скругленный прямоугольник 14" o:spid="_x0000_s1026" alt="Description: Light vertical" style="position:absolute;margin-left:0;margin-top:0;width:562.1pt;height:744.45pt;z-index:-251658240;visibility:visible;mso-wrap-style:square;mso-width-percent:920;mso-height-percent:940;mso-wrap-distance-left:9pt;mso-wrap-distance-top:0;mso-wrap-distance-right:9pt;mso-wrap-distance-bottom:0;mso-position-horizontal:center;mso-position-horizontal-relative:margin;mso-position-vertical:center;mso-position-vertical-relative:margin;mso-width-percent:920;mso-height-percent:940;mso-width-relative:page;mso-height-relative:page;v-text-anchor:top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" o:allowincell="f" fillcolor="#d7cfbf" stroked="f" strokecolor="#796a4f" strokeweight="1pt">
                    <v:fill r:id="rId8" o:title="" color2="#eeece1 [3214]" type="pattern"/>
                    <w10:wrap anchorx="margin" anchory="margin"/>
                  </v:roundrect>
                </w:pict>
              </mc:Fallback>
            </mc:AlternateContent>
          </w:r>
          <w:r>
            <w:rPr>
              <w:rFonts w:ascii="Times New Roman" w:eastAsia="Times New Roman" w:hAnsi="Times New Roman" w:cs="Times New Roman"/>
              <w:b/>
              <w:bCs/>
              <w:noProof/>
              <w:kern w:val="36"/>
              <w:sz w:val="28"/>
              <w:szCs w:val="28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 wp14:anchorId="17268D75" wp14:editId="3D0D8803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2901315</wp:posOffset>
                        </wp:positionV>
                      </mc:Fallback>
                    </mc:AlternateContent>
                    <wp:extent cx="7148195" cy="2205990"/>
                    <wp:effectExtent l="0" t="0" r="16510" b="4445"/>
                    <wp:wrapNone/>
                    <wp:docPr id="13" name="Прямоугольник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48195" cy="22059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Style w:val="a8"/>
                                  <w:tblOverlap w:val="never"/>
                                  <w:tblW w:w="5000" w:type="pct"/>
                                  <w:jc w:val="center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CellMar>
                                    <w:top w:w="144" w:type="dxa"/>
                                    <w:left w:w="0" w:type="dxa"/>
                                    <w:bottom w:w="144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1272"/>
                                </w:tblGrid>
                                <w:tr w:rsidR="00D67422">
                                  <w:trPr>
                                    <w:trHeight w:val="144"/>
                                    <w:jc w:val="center"/>
                                  </w:trPr>
                                  <w:tc>
                                    <w:tcPr>
                                      <w:tcW w:w="11520" w:type="dxa"/>
                                      <w:shd w:val="clear" w:color="auto" w:fill="B8CCE4" w:themeFill="accent1" w:themeFillTint="66"/>
                                      <w:tcMar>
                                        <w:top w:w="0" w:type="dxa"/>
                                        <w:bottom w:w="0" w:type="dxa"/>
                                      </w:tcMar>
                                      <w:vAlign w:val="center"/>
                                    </w:tcPr>
                                    <w:p w:rsidR="00054BCD" w:rsidRDefault="00054BCD">
                                      <w:pPr>
                                        <w:pStyle w:val="a6"/>
                                        <w:rPr>
                                          <w:sz w:val="8"/>
                                          <w:szCs w:val="8"/>
                                        </w:rPr>
                                      </w:pPr>
                                    </w:p>
                                  </w:tc>
                                </w:tr>
                                <w:tr w:rsidR="00D67422">
                                  <w:trPr>
                                    <w:trHeight w:val="1440"/>
                                    <w:jc w:val="center"/>
                                  </w:trPr>
                                  <w:tc>
                                    <w:tcPr>
                                      <w:tcW w:w="11520" w:type="dxa"/>
                                      <w:shd w:val="clear" w:color="auto" w:fill="4F81BD" w:themeFill="accent1"/>
                                      <w:vAlign w:val="center"/>
                                    </w:tcPr>
                                    <w:p w:rsidR="00054BCD" w:rsidRDefault="00AD28A7" w:rsidP="00054BCD">
                                      <w:pPr>
                                        <w:pStyle w:val="a6"/>
                                        <w:suppressOverlap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eastAsiaTheme="majorEastAsia" w:hAnsiTheme="majorHAnsi" w:cstheme="majorBidi"/>
                                            <w:color w:val="FFFFFF" w:themeColor="background1"/>
                                            <w:sz w:val="72"/>
                                            <w:szCs w:val="72"/>
                                          </w:rPr>
                                          <w:alias w:val="Title"/>
                                          <w:id w:val="803289448"/>
    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054BCD">
                                            <w:rPr>
                                              <w:rFonts w:asciiTheme="majorHAnsi" w:eastAsiaTheme="majorEastAsia" w:hAnsiTheme="majorHAnsi" w:cstheme="majorBidi"/>
                                              <w:color w:val="FFFFFF" w:themeColor="background1"/>
                                              <w:sz w:val="72"/>
                                              <w:szCs w:val="72"/>
                                            </w:rPr>
                                            <w:t>ДЕНЬ ЗДОРОВЬЯ - 2015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  <w:tr w:rsidR="00D67422">
                                  <w:trPr>
                                    <w:trHeight w:val="144"/>
                                    <w:jc w:val="center"/>
                                  </w:trPr>
                                  <w:tc>
                                    <w:tcPr>
                                      <w:tcW w:w="11520" w:type="dxa"/>
                                      <w:shd w:val="clear" w:color="auto" w:fill="4BACC6" w:themeFill="accent5"/>
                                      <w:tcMar>
                                        <w:top w:w="0" w:type="dxa"/>
                                        <w:bottom w:w="0" w:type="dxa"/>
                                      </w:tcMar>
                                      <w:vAlign w:val="center"/>
                                    </w:tcPr>
                                    <w:p w:rsidR="00054BCD" w:rsidRDefault="00054BCD">
                                      <w:pPr>
                                        <w:pStyle w:val="a6"/>
                                        <w:rPr>
                                          <w:sz w:val="8"/>
                                          <w:szCs w:val="8"/>
                                        </w:rPr>
                                      </w:pPr>
                                    </w:p>
                                  </w:tc>
                                </w:tr>
                                <w:tr w:rsidR="00D67422">
                                  <w:trPr>
                                    <w:trHeight w:val="720"/>
                                    <w:jc w:val="center"/>
                                  </w:trPr>
                                  <w:tc>
                                    <w:tcPr>
                                      <w:tcW w:w="11520" w:type="dxa"/>
                                      <w:vAlign w:val="bottom"/>
                                    </w:tcPr>
                                    <w:p w:rsidR="00054BCD" w:rsidRDefault="00054BCD" w:rsidP="00054BCD">
                                      <w:pPr>
                                        <w:pStyle w:val="a6"/>
                                        <w:suppressOverlap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sz w:val="36"/>
                                          <w:szCs w:val="36"/>
                                        </w:rPr>
                                        <w:t xml:space="preserve">СПОРТИВНЫЕ </w:t>
                                      </w:r>
                                      <w:sdt>
                                        <w:sdtPr>
                                          <w:rPr>
                                            <w:rFonts w:asciiTheme="majorHAnsi" w:eastAsiaTheme="majorEastAsia" w:hAnsiTheme="majorHAnsi" w:cstheme="majorBidi"/>
                                            <w:sz w:val="36"/>
                                            <w:szCs w:val="36"/>
                                          </w:rPr>
                                          <w:alias w:val="Subtitle"/>
                                          <w:id w:val="803289449"/>
    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>
                                            <w:rPr>
                                              <w:rFonts w:asciiTheme="majorHAnsi" w:eastAsiaTheme="majorEastAsia" w:hAnsiTheme="majorHAnsi" w:cstheme="majorBidi"/>
                                              <w:sz w:val="36"/>
                                              <w:szCs w:val="36"/>
                                            </w:rPr>
                                            <w:t>ИГРЫ НА СВЕЖЕМ ВОЗДУХЕ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054BCD" w:rsidRDefault="00054BCD"/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92000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rect id="Прямоугольник 13" o:spid="_x0000_s1026" style="position:absolute;margin-left:0;margin-top:0;width:562.85pt;height:173.7pt;z-index:251658240;visibility:visible;mso-wrap-style:square;mso-width-percent:920;mso-height-percent:1000;mso-top-percent:250;mso-wrap-distance-left:9pt;mso-wrap-distance-top:0;mso-wrap-distance-right:9pt;mso-wrap-distance-bottom:0;mso-position-horizontal:center;mso-position-horizontal-relative:margin;mso-position-vertical-relative:margin;mso-width-percent:920;mso-height-percent:1000;mso-top-percent:25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" o:allowincell="f" filled="f" fillcolor="white [3212]" stroked="f" strokecolor="black [3213]" strokeweight=".25pt">
                    <v:textbox style="mso-fit-shape-to-text:t" inset="0,0,0,0">
                      <w:txbxContent>
                        <w:tbl>
                          <w:tblPr>
                            <w:tblStyle w:val="a8"/>
                            <w:tblOverlap w:val="never"/>
                            <w:tblW w:w="5000" w:type="pct"/>
                            <w:jc w:val="center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top w:w="144" w:type="dxa"/>
                              <w:left w:w="0" w:type="dxa"/>
                              <w:bottom w:w="144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1272"/>
                          </w:tblGrid>
                          <w:tr w:rsidR="00D67422">
                            <w:trPr>
                              <w:trHeight w:val="144"/>
                              <w:jc w:val="center"/>
                            </w:trPr>
                            <w:tc>
                              <w:tcPr>
                                <w:tcW w:w="11520" w:type="dxa"/>
                                <w:shd w:val="clear" w:color="auto" w:fill="B8CCE4" w:themeFill="accent1" w:themeFillTint="66"/>
                                <w:tcMar>
                                  <w:top w:w="0" w:type="dxa"/>
                                  <w:bottom w:w="0" w:type="dxa"/>
                                </w:tcMar>
                                <w:vAlign w:val="center"/>
                              </w:tcPr>
                              <w:p w:rsidR="00054BCD" w:rsidRDefault="00054BCD">
                                <w:pPr>
                                  <w:pStyle w:val="a6"/>
                                  <w:rPr>
                                    <w:sz w:val="8"/>
                                    <w:szCs w:val="8"/>
                                  </w:rPr>
                                </w:pPr>
                              </w:p>
                            </w:tc>
                          </w:tr>
                          <w:tr w:rsidR="00D67422">
                            <w:trPr>
                              <w:trHeight w:val="1440"/>
                              <w:jc w:val="center"/>
                            </w:trPr>
                            <w:tc>
                              <w:tcPr>
                                <w:tcW w:w="11520" w:type="dxa"/>
                                <w:shd w:val="clear" w:color="auto" w:fill="4F81BD" w:themeFill="accent1"/>
                                <w:vAlign w:val="center"/>
                              </w:tcPr>
                              <w:p w:rsidR="00054BCD" w:rsidRDefault="00AD28A7" w:rsidP="00054BCD">
                                <w:pPr>
                                  <w:pStyle w:val="a6"/>
                                  <w:suppressOverlap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  <w:alias w:val="Title"/>
                                    <w:id w:val="803289448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054BCD"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ДЕНЬ ЗДОРОВЬЯ - 2015</w:t>
                                    </w:r>
                                  </w:sdtContent>
                                </w:sdt>
                              </w:p>
                            </w:tc>
                          </w:tr>
                          <w:tr w:rsidR="00D67422">
                            <w:trPr>
                              <w:trHeight w:val="144"/>
                              <w:jc w:val="center"/>
                            </w:trPr>
                            <w:tc>
                              <w:tcPr>
                                <w:tcW w:w="11520" w:type="dxa"/>
                                <w:shd w:val="clear" w:color="auto" w:fill="4BACC6" w:themeFill="accent5"/>
                                <w:tcMar>
                                  <w:top w:w="0" w:type="dxa"/>
                                  <w:bottom w:w="0" w:type="dxa"/>
                                </w:tcMar>
                                <w:vAlign w:val="center"/>
                              </w:tcPr>
                              <w:p w:rsidR="00054BCD" w:rsidRDefault="00054BCD">
                                <w:pPr>
                                  <w:pStyle w:val="a6"/>
                                  <w:rPr>
                                    <w:sz w:val="8"/>
                                    <w:szCs w:val="8"/>
                                  </w:rPr>
                                </w:pPr>
                              </w:p>
                            </w:tc>
                          </w:tr>
                          <w:tr w:rsidR="00D67422">
                            <w:trPr>
                              <w:trHeight w:val="720"/>
                              <w:jc w:val="center"/>
                            </w:trPr>
                            <w:tc>
                              <w:tcPr>
                                <w:tcW w:w="11520" w:type="dxa"/>
                                <w:vAlign w:val="bottom"/>
                              </w:tcPr>
                              <w:p w:rsidR="00054BCD" w:rsidRDefault="00054BCD" w:rsidP="00054BCD">
                                <w:pPr>
                                  <w:pStyle w:val="a6"/>
                                  <w:suppressOverlap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sz w:val="36"/>
                                    <w:szCs w:val="36"/>
                                  </w:rPr>
                                  <w:t xml:space="preserve">СПОРТИВНЫЕ </w:t>
                                </w:r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36"/>
                                      <w:szCs w:val="36"/>
                                    </w:rPr>
                                    <w:alias w:val="Subtitle"/>
                                    <w:id w:val="803289449"/>
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sz w:val="36"/>
                                        <w:szCs w:val="36"/>
                                      </w:rPr>
                                      <w:t>ИГРЫ НА СВЕЖЕМ ВОЗДУХЕ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054BCD" w:rsidRDefault="00054BCD"/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>
            <w:rPr>
              <w:rFonts w:ascii="Times New Roman" w:eastAsia="Times New Roman" w:hAnsi="Times New Roman" w:cs="Times New Roman"/>
              <w:b/>
              <w:bCs/>
              <w:noProof/>
              <w:kern w:val="36"/>
              <w:sz w:val="28"/>
              <w:szCs w:val="28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4B27B202" wp14:editId="4CE4C52D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80000</wp14:pctPosVOffset>
                        </wp:positionV>
                      </mc:Choice>
                      <mc:Fallback>
                        <wp:positionV relativeFrom="page">
                          <wp:posOffset>8279130</wp:posOffset>
                        </wp:positionV>
                      </mc:Fallback>
                    </mc:AlternateContent>
                    <wp:extent cx="5943600" cy="1193800"/>
                    <wp:effectExtent l="0" t="0" r="0" b="0"/>
                    <wp:wrapNone/>
                    <wp:docPr id="12" name="Прямоугольник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43600" cy="1193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bg1">
                                      <a:lumMod val="100000"/>
                                      <a:lumOff val="0"/>
                                      <a:alpha val="70000"/>
                                    </a:scheme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54BCD" w:rsidRDefault="00AD28A7">
                                <w:pPr>
                                  <w:pStyle w:val="a6"/>
                                  <w:spacing w:line="276" w:lineRule="auto"/>
                                  <w:suppressOverlap/>
                                  <w:jc w:val="center"/>
                                  <w:rPr>
                                    <w:b/>
                                    <w:caps/>
                                    <w:color w:val="4F81BD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caps/>
                                      <w:color w:val="4F81BD" w:themeColor="accent1"/>
                                    </w:rPr>
                                    <w:alias w:val="Company"/>
                                    <w:id w:val="1084781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054BCD" w:rsidRPr="00054BCD">
                                      <w:rPr>
                                        <w:b/>
                                        <w:caps/>
                                        <w:color w:val="4F81BD" w:themeColor="accent1"/>
                                      </w:rPr>
                                      <w:t xml:space="preserve">Муниципальное казенное специальное (коррекционное) образовательное учреждение школа-интернат </w:t>
                                    </w:r>
                                  </w:sdtContent>
                                </w:sdt>
                              </w:p>
                              <w:p w:rsidR="00054BCD" w:rsidRDefault="00054BCD">
                                <w:pPr>
                                  <w:pStyle w:val="a6"/>
                                  <w:spacing w:line="276" w:lineRule="auto"/>
                                  <w:suppressOverlap/>
                                  <w:jc w:val="center"/>
                                  <w:rPr>
                                    <w:b/>
                                    <w:bCs/>
                                    <w:caps/>
                                    <w:color w:val="4F81BD" w:themeColor="accent1"/>
                                  </w:rPr>
                                </w:pPr>
                              </w:p>
                              <w:p w:rsidR="00054BCD" w:rsidRDefault="00AD28A7">
                                <w:pPr>
                                  <w:pStyle w:val="a6"/>
                                  <w:spacing w:line="276" w:lineRule="auto"/>
                                  <w:suppressOverlap/>
                                  <w:jc w:val="center"/>
                                </w:pPr>
                                <w:sdt>
                                  <w:sdtPr>
                                    <w:alias w:val="Year"/>
                                    <w:tag w:val="Year"/>
                                    <w:id w:val="1084782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MMMM d, 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 w:rsidR="00054BCD">
                                      <w:t>2015 г.</w:t>
                                    </w:r>
                                  </w:sdtContent>
                                </w:sdt>
                              </w:p>
                              <w:p w:rsidR="00054BCD" w:rsidRDefault="00054BCD">
                                <w:pPr>
                                  <w:pStyle w:val="a6"/>
                                  <w:spacing w:line="276" w:lineRule="auto"/>
                                  <w:jc w:val="center"/>
                                </w:pPr>
                                <w:r>
                                  <w:rPr>
                                    <w:rFonts w:ascii="Tahoma" w:hAnsi="Tahoma" w:cs="Tahoma"/>
                                  </w:rPr>
                                  <w:t>Подготовила</w:t>
                                </w:r>
                                <w:r>
                                  <w:rPr>
                                    <w:lang w:val="de-DE"/>
                                  </w:rPr>
                                  <w:t xml:space="preserve">: </w:t>
                                </w:r>
                                <w:sdt>
                                  <w:sdtPr>
                                    <w:alias w:val="Author"/>
                                    <w:id w:val="10847828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>
                                      <w:t>учитель физкультуры Зимина Е.А.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228600" rIns="91440" bIns="228600" anchor="b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rect id="Прямоугольник 12" o:spid="_x0000_s1027" style="position:absolute;margin-left:0;margin-top:0;width:468pt;height:94pt;z-index:251659264;visibility:visible;mso-wrap-style:square;mso-width-percent:1000;mso-height-percent:1000;mso-top-percent:800;mso-wrap-distance-left:9pt;mso-wrap-distance-top:0;mso-wrap-distance-right:9pt;mso-wrap-distance-bottom:0;mso-position-horizontal:center;mso-position-horizontal-relative:margin;mso-position-vertical-relative:margin;mso-width-percent:1000;mso-height-percent:1000;mso-top-percent:8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" o:allowincell="f" filled="f" fillcolor="white [3212]" stroked="f" strokecolor="black [3213]" strokeweight=".25pt">
                    <v:fill opacity="46003f"/>
                    <v:textbox style="mso-fit-shape-to-text:t" inset=",18pt,,18pt">
                      <w:txbxContent>
                        <w:p w:rsidR="00054BCD" w:rsidRDefault="00AD28A7">
                          <w:pPr>
                            <w:pStyle w:val="a6"/>
                            <w:spacing w:line="276" w:lineRule="auto"/>
                            <w:suppressOverlap/>
                            <w:jc w:val="center"/>
                            <w:rPr>
                              <w:b/>
                              <w:caps/>
                              <w:color w:val="4F81BD" w:themeColor="accent1"/>
                            </w:rPr>
                          </w:pPr>
                          <w:sdt>
                            <w:sdtPr>
                              <w:rPr>
                                <w:b/>
                                <w:caps/>
                                <w:color w:val="4F81BD" w:themeColor="accent1"/>
                              </w:rPr>
                              <w:alias w:val="Company"/>
                              <w:id w:val="1084781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54BCD" w:rsidRPr="00054BCD">
                                <w:rPr>
                                  <w:b/>
                                  <w:caps/>
                                  <w:color w:val="4F81BD" w:themeColor="accent1"/>
                                </w:rPr>
                                <w:t xml:space="preserve">Муниципальное казенное специальное (коррекционное) образовательное учреждение школа-интернат </w:t>
                              </w:r>
                            </w:sdtContent>
                          </w:sdt>
                        </w:p>
                        <w:p w:rsidR="00054BCD" w:rsidRDefault="00054BCD">
                          <w:pPr>
                            <w:pStyle w:val="a6"/>
                            <w:spacing w:line="276" w:lineRule="auto"/>
                            <w:suppressOverlap/>
                            <w:jc w:val="center"/>
                            <w:rPr>
                              <w:b/>
                              <w:bCs/>
                              <w:caps/>
                              <w:color w:val="4F81BD" w:themeColor="accent1"/>
                            </w:rPr>
                          </w:pPr>
                        </w:p>
                        <w:p w:rsidR="00054BCD" w:rsidRDefault="00AD28A7">
                          <w:pPr>
                            <w:pStyle w:val="a6"/>
                            <w:spacing w:line="276" w:lineRule="auto"/>
                            <w:suppressOverlap/>
                            <w:jc w:val="center"/>
                          </w:pPr>
                          <w:sdt>
                            <w:sdtPr>
                              <w:alias w:val="Year"/>
                              <w:tag w:val="Year"/>
                              <w:id w:val="1084782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054BCD">
                                <w:t>2015 г.</w:t>
                              </w:r>
                            </w:sdtContent>
                          </w:sdt>
                        </w:p>
                        <w:p w:rsidR="00054BCD" w:rsidRDefault="00054BCD">
                          <w:pPr>
                            <w:pStyle w:val="a6"/>
                            <w:spacing w:line="276" w:lineRule="auto"/>
                            <w:jc w:val="center"/>
                          </w:pPr>
                          <w:r>
                            <w:rPr>
                              <w:rFonts w:ascii="Tahoma" w:hAnsi="Tahoma" w:cs="Tahoma"/>
                            </w:rPr>
                            <w:t>Подготовила</w:t>
                          </w:r>
                          <w:r>
                            <w:rPr>
                              <w:lang w:val="de-DE"/>
                            </w:rPr>
                            <w:t xml:space="preserve">: </w:t>
                          </w:r>
                          <w:sdt>
                            <w:sdtPr>
                              <w:alias w:val="Author"/>
                              <w:id w:val="10847828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r>
                                <w:t>учитель физкультуры Зимина Е.А.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>
            <w:rPr>
              <w:rFonts w:ascii="Times New Roman" w:eastAsia="Times New Roman" w:hAnsi="Times New Roman" w:cs="Times New Roman"/>
              <w:b/>
              <w:bCs/>
              <w:kern w:val="36"/>
              <w:sz w:val="28"/>
              <w:szCs w:val="28"/>
              <w:lang w:eastAsia="ru-RU"/>
            </w:rPr>
            <w:br w:type="page"/>
          </w:r>
        </w:p>
      </w:sdtContent>
    </w:sdt>
    <w:p w:rsidR="000122E8" w:rsidRDefault="00FD3726" w:rsidP="00FD3726">
      <w:pPr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D372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День Здоровья – 2015</w:t>
      </w:r>
      <w:r w:rsidR="00D131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на тему</w:t>
      </w:r>
    </w:p>
    <w:p w:rsidR="00D13142" w:rsidRPr="00FD3726" w:rsidRDefault="00D13142" w:rsidP="00FD3726">
      <w:pPr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«Игры на свежем воздухе»</w:t>
      </w:r>
    </w:p>
    <w:p w:rsidR="000122E8" w:rsidRPr="000122E8" w:rsidRDefault="000122E8" w:rsidP="000122E8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FD3726">
        <w:rPr>
          <w:rFonts w:ascii="Times New Roman" w:eastAsia="Times New Roman" w:hAnsi="Times New Roman" w:cs="Times New Roman"/>
          <w:b/>
          <w:bCs/>
          <w:kern w:val="36"/>
          <w:sz w:val="24"/>
          <w:szCs w:val="28"/>
          <w:lang w:eastAsia="ru-RU"/>
        </w:rPr>
        <w:t>Цель:</w:t>
      </w:r>
      <w:r w:rsidRPr="000122E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 </w:t>
      </w:r>
      <w:r w:rsidR="00FD372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 пропаганда здорового образа жизни среди учащихся школы</w:t>
      </w:r>
      <w:r w:rsid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и</w:t>
      </w:r>
      <w:r w:rsidR="00FD372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ф</w:t>
      </w:r>
      <w:r w:rsidRPr="000122E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ормирование у</w:t>
      </w:r>
      <w:r w:rsidR="00FD372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них</w:t>
      </w:r>
      <w:r w:rsidRPr="000122E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устойчивого интереса к физической культуре</w:t>
      </w:r>
      <w:r w:rsidR="00FD372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и спорту.</w:t>
      </w:r>
    </w:p>
    <w:p w:rsidR="000122E8" w:rsidRPr="00FD3726" w:rsidRDefault="000122E8" w:rsidP="000122E8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8"/>
          <w:lang w:eastAsia="ru-RU"/>
        </w:rPr>
      </w:pPr>
      <w:r w:rsidRPr="00FD3726">
        <w:rPr>
          <w:rFonts w:ascii="Times New Roman" w:eastAsia="Times New Roman" w:hAnsi="Times New Roman" w:cs="Times New Roman"/>
          <w:b/>
          <w:bCs/>
          <w:kern w:val="36"/>
          <w:sz w:val="24"/>
          <w:szCs w:val="28"/>
          <w:lang w:eastAsia="ru-RU"/>
        </w:rPr>
        <w:t>Задачи:</w:t>
      </w:r>
    </w:p>
    <w:p w:rsidR="000122E8" w:rsidRPr="00766783" w:rsidRDefault="00FD3726" w:rsidP="00766783">
      <w:pPr>
        <w:pStyle w:val="a5"/>
        <w:numPr>
          <w:ilvl w:val="0"/>
          <w:numId w:val="12"/>
        </w:numPr>
        <w:spacing w:before="120" w:after="120" w:line="390" w:lineRule="atLeast"/>
        <w:ind w:left="567" w:hanging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с</w:t>
      </w:r>
      <w:r w:rsidR="000122E8"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овершенствовать </w:t>
      </w:r>
      <w:r w:rsidR="00766783"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двигательные </w:t>
      </w:r>
      <w:r w:rsidR="000122E8"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умения и навыки, обогащать двигатель</w:t>
      </w: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ный опыт совместными действиями;</w:t>
      </w:r>
    </w:p>
    <w:p w:rsidR="00766783" w:rsidRPr="00766783" w:rsidRDefault="00FD3726" w:rsidP="00766783">
      <w:pPr>
        <w:pStyle w:val="a5"/>
        <w:numPr>
          <w:ilvl w:val="0"/>
          <w:numId w:val="12"/>
        </w:numPr>
        <w:spacing w:before="120" w:after="120" w:line="390" w:lineRule="atLeast"/>
        <w:ind w:left="567" w:hanging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р</w:t>
      </w:r>
      <w:r w:rsidR="000122E8"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азвивать </w:t>
      </w:r>
      <w:r w:rsidR="00766783"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физические качества учащихс</w:t>
      </w:r>
      <w:r w:rsid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я посредством привлечения их к участию в спортивно-развлекательных играх на свежем воздухе</w:t>
      </w:r>
      <w:r w:rsidR="00766783"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;</w:t>
      </w:r>
    </w:p>
    <w:p w:rsidR="00766783" w:rsidRPr="00766783" w:rsidRDefault="00766783" w:rsidP="00766783">
      <w:pPr>
        <w:pStyle w:val="a5"/>
        <w:numPr>
          <w:ilvl w:val="0"/>
          <w:numId w:val="12"/>
        </w:numPr>
        <w:spacing w:before="120" w:after="120" w:line="390" w:lineRule="atLeast"/>
        <w:ind w:left="567" w:hanging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воспитывать дружеские взаимоотношения, чувства товарищества и взаимовыручки.</w:t>
      </w:r>
    </w:p>
    <w:p w:rsidR="00766783" w:rsidRDefault="00766783" w:rsidP="000122E8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766783">
        <w:rPr>
          <w:rFonts w:ascii="Times New Roman" w:eastAsia="Times New Roman" w:hAnsi="Times New Roman" w:cs="Times New Roman"/>
          <w:b/>
          <w:bCs/>
          <w:kern w:val="36"/>
          <w:sz w:val="24"/>
          <w:szCs w:val="28"/>
          <w:lang w:eastAsia="ru-RU"/>
        </w:rPr>
        <w:t>Участники мероприятия: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учащиеся 2-9 классов, педагоги.</w:t>
      </w:r>
    </w:p>
    <w:p w:rsidR="00766783" w:rsidRPr="00766783" w:rsidRDefault="00766783" w:rsidP="00766783">
      <w:pPr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8"/>
          <w:lang w:eastAsia="ru-RU"/>
        </w:rPr>
      </w:pPr>
      <w:r w:rsidRPr="00766783">
        <w:rPr>
          <w:rFonts w:ascii="Times New Roman" w:eastAsia="Times New Roman" w:hAnsi="Times New Roman" w:cs="Times New Roman"/>
          <w:b/>
          <w:bCs/>
          <w:kern w:val="36"/>
          <w:sz w:val="24"/>
          <w:szCs w:val="28"/>
          <w:lang w:eastAsia="ru-RU"/>
        </w:rPr>
        <w:t>Программа Дня здоровья</w:t>
      </w:r>
    </w:p>
    <w:p w:rsidR="00766783" w:rsidRPr="00766783" w:rsidRDefault="00766783" w:rsidP="00766783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8.30 – 9.00  </w:t>
      </w:r>
      <w:r w:rsid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     </w:t>
      </w: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Торжественное открытие Дня здоровья</w:t>
      </w:r>
    </w:p>
    <w:p w:rsidR="00766783" w:rsidRDefault="00766783" w:rsidP="00766783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9.15 – 1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0.45</w:t>
      </w: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</w:t>
      </w:r>
      <w:r w:rsid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    </w:t>
      </w: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Прохождение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этапов</w:t>
      </w:r>
      <w:r w:rsidR="0083073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(4-9 классы)</w:t>
      </w: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, спортивно-развлекательн</w:t>
      </w:r>
      <w:r w:rsidR="0083073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ая игра (2-3 классы)</w:t>
      </w: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.</w:t>
      </w:r>
    </w:p>
    <w:p w:rsidR="00CC3176" w:rsidRDefault="00766783" w:rsidP="00766783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10-45 – 11.</w:t>
      </w:r>
      <w:r w:rsidR="00AE3B2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</w:t>
      </w:r>
      <w:r w:rsid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Футбол (</w:t>
      </w:r>
      <w:r w:rsidR="00E90474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сборные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команды</w:t>
      </w:r>
      <w:r w:rsidR="00E90474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мальчиков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</w:t>
      </w:r>
      <w:r w:rsidR="00E90474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по параллели), пионербол (сборные команды </w:t>
      </w:r>
      <w:r w:rsid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</w:t>
      </w:r>
      <w:proofErr w:type="gramEnd"/>
    </w:p>
    <w:p w:rsidR="00766783" w:rsidRPr="00766783" w:rsidRDefault="00CC3176" w:rsidP="00766783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                         </w:t>
      </w:r>
      <w:r w:rsidR="00E90474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девочек 6,9 «А» против 7 «А» и «Б»).  </w:t>
      </w:r>
      <w:r w:rsid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</w:t>
      </w:r>
    </w:p>
    <w:p w:rsidR="00766783" w:rsidRPr="00766783" w:rsidRDefault="00766783" w:rsidP="00766783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11.</w:t>
      </w:r>
      <w:r w:rsidR="00AE3B2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15</w:t>
      </w: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– 11.</w:t>
      </w:r>
      <w:r w:rsidR="00AE3B2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30</w:t>
      </w: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</w:t>
      </w:r>
      <w:r w:rsid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  </w:t>
      </w: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Фотогал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ерея Дня Здоровья-</w:t>
      </w: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5</w:t>
      </w: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. </w:t>
      </w:r>
    </w:p>
    <w:p w:rsidR="00766783" w:rsidRPr="00766783" w:rsidRDefault="00766783" w:rsidP="00766783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11.</w:t>
      </w:r>
      <w:r w:rsidR="00AE3B2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30 – 12.00</w:t>
      </w: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</w:t>
      </w:r>
      <w:r w:rsid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  </w:t>
      </w:r>
      <w:r w:rsidRPr="00766783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Торжественное закрытие Дня здоровья. Подведение итогов.</w:t>
      </w:r>
    </w:p>
    <w:p w:rsidR="000122E8" w:rsidRPr="00D13142" w:rsidRDefault="000122E8" w:rsidP="00D13142">
      <w:pPr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8"/>
          <w:lang w:eastAsia="ru-RU"/>
        </w:rPr>
      </w:pPr>
      <w:r w:rsidRPr="00D13142">
        <w:rPr>
          <w:rFonts w:ascii="Times New Roman" w:eastAsia="Times New Roman" w:hAnsi="Times New Roman" w:cs="Times New Roman"/>
          <w:b/>
          <w:bCs/>
          <w:kern w:val="36"/>
          <w:sz w:val="24"/>
          <w:szCs w:val="28"/>
          <w:lang w:eastAsia="ru-RU"/>
        </w:rPr>
        <w:t xml:space="preserve">Ход проведения </w:t>
      </w:r>
      <w:r w:rsidR="00D13142">
        <w:rPr>
          <w:rFonts w:ascii="Times New Roman" w:eastAsia="Times New Roman" w:hAnsi="Times New Roman" w:cs="Times New Roman"/>
          <w:b/>
          <w:bCs/>
          <w:kern w:val="36"/>
          <w:sz w:val="24"/>
          <w:szCs w:val="28"/>
          <w:lang w:eastAsia="ru-RU"/>
        </w:rPr>
        <w:t>мероприятия</w:t>
      </w:r>
    </w:p>
    <w:p w:rsidR="00D13142" w:rsidRDefault="00D13142" w:rsidP="000122E8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Построение учащихся около школы.</w:t>
      </w:r>
    </w:p>
    <w:p w:rsidR="00661826" w:rsidRPr="00661826" w:rsidRDefault="00661826" w:rsidP="000122E8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8"/>
          <w:lang w:eastAsia="ru-RU"/>
        </w:rPr>
      </w:pPr>
      <w:r w:rsidRPr="00661826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8"/>
          <w:lang w:eastAsia="ru-RU"/>
        </w:rPr>
        <w:t>Ведущий:</w:t>
      </w:r>
    </w:p>
    <w:p w:rsidR="00661826" w:rsidRDefault="000122E8" w:rsidP="000122E8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0122E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- Школа, внимание! </w:t>
      </w:r>
      <w:r w:rsidR="0066182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Равняйсь! Смирно! Командирам классов сдать рапорт! (командиры сдают рапорт). Далее рапорт директору школы сдает учитель физкультуры:</w:t>
      </w:r>
    </w:p>
    <w:p w:rsidR="00661826" w:rsidRDefault="00661826" w:rsidP="000122E8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-</w:t>
      </w:r>
      <w:r w:rsidR="0014317C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Товарищ Директор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, школа на торжественную линейку, посвященную открытию Дня Здоровья, построена и готова принять участие в спортивных соревнованиях. Рапорт сдавал учитель физкультуры _____________(Ф.И.О.).</w:t>
      </w:r>
    </w:p>
    <w:p w:rsidR="00661826" w:rsidRDefault="00661826" w:rsidP="000122E8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- Вольно! Напутственные слова директора.</w:t>
      </w:r>
    </w:p>
    <w:p w:rsidR="00661826" w:rsidRPr="00661826" w:rsidRDefault="00661826" w:rsidP="000122E8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8"/>
          <w:lang w:eastAsia="ru-RU"/>
        </w:rPr>
      </w:pPr>
      <w:r w:rsidRPr="00661826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8"/>
          <w:lang w:eastAsia="ru-RU"/>
        </w:rPr>
        <w:t>Ведущий:</w:t>
      </w:r>
    </w:p>
    <w:p w:rsidR="00A305E0" w:rsidRDefault="00A305E0" w:rsidP="00A305E0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Прежде всего, хочу напомнить, что этот день</w:t>
      </w:r>
      <w:r w:rsidRPr="000122E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ежегодно проводится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нами </w:t>
      </w:r>
      <w:r w:rsidRPr="000122E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для того, чтобы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еще раз напомнить самим себе, как много значит здоровье в нашей жизни, и решить, что нужно </w:t>
      </w:r>
      <w:r w:rsidRPr="000122E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делать, чтобы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его укрепить</w:t>
      </w:r>
      <w:r w:rsidRPr="000122E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. Мы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, взрослые,</w:t>
      </w:r>
      <w:r w:rsidRPr="000122E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хотим, чтобы вы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– дети,</w:t>
      </w:r>
      <w:r w:rsidRPr="000122E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были здоровы и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счастливы,</w:t>
      </w:r>
      <w:r w:rsidRPr="0066182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поэтому предлагаем принять самое активное участие в спортивном празднике и на себе испытать, как </w:t>
      </w:r>
      <w:proofErr w:type="gramStart"/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здорово</w:t>
      </w:r>
      <w:proofErr w:type="gramEnd"/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быть здоровым!</w:t>
      </w:r>
    </w:p>
    <w:p w:rsidR="00A305E0" w:rsidRDefault="00661826" w:rsidP="000122E8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lastRenderedPageBreak/>
        <w:t xml:space="preserve">Сегодня </w:t>
      </w:r>
      <w:r w:rsidR="000122E8" w:rsidRPr="000122E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наш </w:t>
      </w:r>
      <w:r w:rsidR="00D13142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традиционный День Здоровья</w:t>
      </w:r>
      <w:r w:rsidR="00A305E0" w:rsidRPr="00A305E0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</w:t>
      </w:r>
      <w:r w:rsidR="00A305E0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мы проводим</w:t>
      </w:r>
      <w:r w:rsidR="00D13142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под девизом «</w:t>
      </w:r>
      <w:r w:rsidR="00D13142" w:rsidRPr="00D13142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Спорт –  развлечение до седьмого пота</w:t>
      </w:r>
      <w:r w:rsidR="00D13142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».</w:t>
      </w:r>
      <w:r w:rsidR="000122E8" w:rsidRPr="000122E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Почему мы выбрали такой девиз? Да потому что сегодня мы будем играть с вами в спортивные, подвижные игры. </w:t>
      </w:r>
      <w:r w:rsidR="00A305E0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Как вы знаете, и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гра</w:t>
      </w:r>
      <w:r w:rsidR="00A305E0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я, мы отдыхаем, развлекаемся. Н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о игра – </w:t>
      </w:r>
      <w:r w:rsidR="00A305E0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э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то </w:t>
      </w:r>
      <w:r w:rsidR="00A305E0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не просто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движение</w:t>
      </w:r>
      <w:r w:rsidR="00A305E0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. Играя,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мы напрягаем весь свой организм, чтобы</w:t>
      </w:r>
      <w:r w:rsidR="00A305E0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, например,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бы</w:t>
      </w:r>
      <w:r w:rsidR="00A305E0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стро бегать, ловко прыгать, метко стрелять.</w:t>
      </w:r>
      <w:r w:rsidR="000122E8" w:rsidRPr="000122E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</w:t>
      </w:r>
      <w:r w:rsidR="00A305E0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Вот и получается, что «Спорт – это развлечение до седьмого пота». </w:t>
      </w:r>
    </w:p>
    <w:p w:rsidR="000122E8" w:rsidRDefault="00A305E0" w:rsidP="000122E8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Как </w:t>
      </w:r>
      <w:r w:rsidR="00FE09CA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будут проводиться игры? Вы, как обычно, будете переходить от станции к станции по </w:t>
      </w:r>
      <w:r w:rsidR="000C6F2A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заданному </w:t>
      </w:r>
      <w:r w:rsidR="00FE09CA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маршруту спортивным </w:t>
      </w:r>
      <w:proofErr w:type="gramStart"/>
      <w:r w:rsidR="00FE09CA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шагом</w:t>
      </w:r>
      <w:proofErr w:type="gramEnd"/>
      <w:r w:rsidR="00FE09CA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и выполнять задания. </w:t>
      </w:r>
      <w:r w:rsidR="000122E8" w:rsidRPr="000122E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Каждой команде </w:t>
      </w:r>
      <w:r w:rsidR="00FE09CA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(каждому классу) </w:t>
      </w:r>
      <w:r w:rsidR="000122E8" w:rsidRPr="000122E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выдается маршрутный лист с указанием названий станций, где будут отмечать </w:t>
      </w:r>
      <w:r w:rsidR="00FE09CA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выполненные</w:t>
      </w:r>
      <w:r w:rsidR="000122E8" w:rsidRPr="000122E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задани</w:t>
      </w:r>
      <w:r w:rsidR="00FE09CA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я</w:t>
      </w:r>
      <w:r w:rsidR="000122E8" w:rsidRPr="000122E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</w:t>
      </w:r>
      <w:r w:rsidR="00FE09CA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и </w:t>
      </w:r>
      <w:r w:rsidR="000122E8" w:rsidRPr="000122E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балл</w:t>
      </w:r>
      <w:r w:rsidR="00FE09CA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ы</w:t>
      </w:r>
      <w:r w:rsidR="000C6F2A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. </w:t>
      </w:r>
    </w:p>
    <w:p w:rsidR="000C6F2A" w:rsidRPr="002D564F" w:rsidRDefault="000C6F2A" w:rsidP="000C6F2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5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проведения мероприятий</w:t>
      </w:r>
    </w:p>
    <w:p w:rsidR="000C6F2A" w:rsidRDefault="000C6F2A" w:rsidP="000C6F2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5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общешкольного Дня здоровья</w:t>
      </w:r>
    </w:p>
    <w:tbl>
      <w:tblPr>
        <w:tblW w:w="10873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66"/>
        <w:gridCol w:w="3605"/>
        <w:gridCol w:w="2669"/>
        <w:gridCol w:w="2433"/>
        <w:gridCol w:w="1600"/>
      </w:tblGrid>
      <w:tr w:rsidR="000C6F2A" w:rsidRPr="000C6F2A" w:rsidTr="00E93F11">
        <w:trPr>
          <w:jc w:val="center"/>
        </w:trPr>
        <w:tc>
          <w:tcPr>
            <w:tcW w:w="566" w:type="dxa"/>
            <w:shd w:val="clear" w:color="auto" w:fill="D9D9D9" w:themeFill="background1" w:themeFillShade="D9"/>
          </w:tcPr>
          <w:p w:rsidR="000C6F2A" w:rsidRPr="000C6F2A" w:rsidRDefault="000C6F2A" w:rsidP="00E9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6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05" w:type="dxa"/>
            <w:shd w:val="clear" w:color="auto" w:fill="D9D9D9" w:themeFill="background1" w:themeFillShade="D9"/>
          </w:tcPr>
          <w:p w:rsidR="000C6F2A" w:rsidRPr="000C6F2A" w:rsidRDefault="000C6F2A" w:rsidP="00E9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6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669" w:type="dxa"/>
            <w:shd w:val="clear" w:color="auto" w:fill="D9D9D9" w:themeFill="background1" w:themeFillShade="D9"/>
          </w:tcPr>
          <w:p w:rsidR="000C6F2A" w:rsidRPr="000C6F2A" w:rsidRDefault="000C6F2A" w:rsidP="00E9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6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2433" w:type="dxa"/>
            <w:shd w:val="clear" w:color="auto" w:fill="D9D9D9" w:themeFill="background1" w:themeFillShade="D9"/>
          </w:tcPr>
          <w:p w:rsidR="000C6F2A" w:rsidRPr="000C6F2A" w:rsidRDefault="000C6F2A" w:rsidP="00E9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6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1600" w:type="dxa"/>
            <w:shd w:val="clear" w:color="auto" w:fill="D9D9D9" w:themeFill="background1" w:themeFillShade="D9"/>
          </w:tcPr>
          <w:p w:rsidR="000C6F2A" w:rsidRPr="000C6F2A" w:rsidRDefault="00CF7E71" w:rsidP="00E9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Судейская коллегия</w:t>
            </w:r>
          </w:p>
        </w:tc>
      </w:tr>
      <w:tr w:rsidR="00E93F11" w:rsidRPr="000C6F2A" w:rsidTr="00E93F11">
        <w:trPr>
          <w:jc w:val="center"/>
        </w:trPr>
        <w:tc>
          <w:tcPr>
            <w:tcW w:w="566" w:type="dxa"/>
            <w:shd w:val="clear" w:color="auto" w:fill="D9D9D9" w:themeFill="background1" w:themeFillShade="D9"/>
          </w:tcPr>
          <w:p w:rsidR="000C6F2A" w:rsidRPr="000C6F2A" w:rsidRDefault="000C6F2A" w:rsidP="000C6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05" w:type="dxa"/>
            <w:shd w:val="clear" w:color="auto" w:fill="FBD4B4" w:themeFill="accent6" w:themeFillTint="66"/>
          </w:tcPr>
          <w:p w:rsidR="000C6F2A" w:rsidRPr="000C6F2A" w:rsidRDefault="000C6F2A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Торжественное открытие Дня Здоровья</w:t>
            </w:r>
          </w:p>
        </w:tc>
        <w:tc>
          <w:tcPr>
            <w:tcW w:w="2669" w:type="dxa"/>
            <w:shd w:val="clear" w:color="auto" w:fill="D6E3BC" w:themeFill="accent3" w:themeFillTint="66"/>
          </w:tcPr>
          <w:p w:rsidR="000C6F2A" w:rsidRPr="000C6F2A" w:rsidRDefault="000C6F2A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C6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C6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2433" w:type="dxa"/>
            <w:shd w:val="clear" w:color="auto" w:fill="F2F2F2" w:themeFill="background1" w:themeFillShade="F2"/>
          </w:tcPr>
          <w:p w:rsidR="000C6F2A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Актовый зал</w:t>
            </w:r>
          </w:p>
        </w:tc>
        <w:tc>
          <w:tcPr>
            <w:tcW w:w="1600" w:type="dxa"/>
            <w:shd w:val="clear" w:color="auto" w:fill="D9D9D9" w:themeFill="background1" w:themeFillShade="D9"/>
          </w:tcPr>
          <w:p w:rsidR="000C6F2A" w:rsidRPr="000C6F2A" w:rsidRDefault="000C6F2A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E71" w:rsidRPr="000C6F2A" w:rsidTr="00E93F11">
        <w:trPr>
          <w:jc w:val="center"/>
        </w:trPr>
        <w:tc>
          <w:tcPr>
            <w:tcW w:w="566" w:type="dxa"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05" w:type="dxa"/>
            <w:shd w:val="clear" w:color="auto" w:fill="95B3D7" w:themeFill="accent1" w:themeFillTint="99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Спортивно-развлекательная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2-х классов</w:t>
            </w:r>
          </w:p>
        </w:tc>
        <w:tc>
          <w:tcPr>
            <w:tcW w:w="2669" w:type="dxa"/>
            <w:shd w:val="clear" w:color="auto" w:fill="D6E3BC" w:themeFill="accent3" w:themeFillTint="66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  <w:r w:rsidRPr="000C6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команды)</w:t>
            </w:r>
          </w:p>
        </w:tc>
        <w:tc>
          <w:tcPr>
            <w:tcW w:w="2433" w:type="dxa"/>
            <w:vMerge w:val="restart"/>
            <w:shd w:val="clear" w:color="auto" w:fill="F2F2F2" w:themeFill="background1" w:themeFillShade="F2"/>
          </w:tcPr>
          <w:p w:rsidR="00CF7E71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7E71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7E71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7E71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7E71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7E71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7E71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7E71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7E71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7E71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7E71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на территории школы</w:t>
            </w:r>
          </w:p>
        </w:tc>
        <w:tc>
          <w:tcPr>
            <w:tcW w:w="1600" w:type="dxa"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E71" w:rsidRPr="000C6F2A" w:rsidTr="00E93F11">
        <w:trPr>
          <w:jc w:val="center"/>
        </w:trPr>
        <w:tc>
          <w:tcPr>
            <w:tcW w:w="566" w:type="dxa"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05" w:type="dxa"/>
            <w:shd w:val="clear" w:color="auto" w:fill="D6E3BC" w:themeFill="accent3" w:themeFillTint="66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этапов</w:t>
            </w:r>
          </w:p>
        </w:tc>
        <w:tc>
          <w:tcPr>
            <w:tcW w:w="2669" w:type="dxa"/>
            <w:vMerge w:val="restart"/>
            <w:shd w:val="clear" w:color="auto" w:fill="D6E3BC" w:themeFill="accent3" w:themeFillTint="66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4-9 классы</w:t>
            </w:r>
          </w:p>
        </w:tc>
        <w:tc>
          <w:tcPr>
            <w:tcW w:w="2433" w:type="dxa"/>
            <w:vMerge/>
            <w:shd w:val="clear" w:color="auto" w:fill="F2F2F2" w:themeFill="background1" w:themeFillShade="F2"/>
          </w:tcPr>
          <w:p w:rsidR="00CF7E71" w:rsidRPr="000C6F2A" w:rsidRDefault="00CF7E71" w:rsidP="00E9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shd w:val="clear" w:color="auto" w:fill="D9D9D9" w:themeFill="background1" w:themeFillShade="D9"/>
          </w:tcPr>
          <w:p w:rsidR="00CF7E71" w:rsidRPr="000C6F2A" w:rsidRDefault="00CF7E71" w:rsidP="00E9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E71" w:rsidRPr="000C6F2A" w:rsidTr="00E93F11">
        <w:trPr>
          <w:trHeight w:val="497"/>
          <w:jc w:val="center"/>
        </w:trPr>
        <w:tc>
          <w:tcPr>
            <w:tcW w:w="566" w:type="dxa"/>
            <w:vMerge w:val="restart"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5" w:type="dxa"/>
            <w:shd w:val="clear" w:color="auto" w:fill="BFBFBF" w:themeFill="background1" w:themeFillShade="BF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Баскетбол </w:t>
            </w:r>
          </w:p>
        </w:tc>
        <w:tc>
          <w:tcPr>
            <w:tcW w:w="2669" w:type="dxa"/>
            <w:vMerge/>
            <w:shd w:val="clear" w:color="auto" w:fill="D6E3BC" w:themeFill="accent3" w:themeFillTint="66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vMerge/>
            <w:shd w:val="clear" w:color="auto" w:fill="F2F2F2" w:themeFill="background1" w:themeFillShade="F2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E71" w:rsidRPr="000C6F2A" w:rsidTr="00E93F11">
        <w:trPr>
          <w:trHeight w:val="435"/>
          <w:jc w:val="center"/>
        </w:trPr>
        <w:tc>
          <w:tcPr>
            <w:tcW w:w="566" w:type="dxa"/>
            <w:vMerge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5" w:type="dxa"/>
            <w:shd w:val="clear" w:color="auto" w:fill="FFFF00"/>
          </w:tcPr>
          <w:p w:rsidR="00CF7E71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Крикет</w:t>
            </w:r>
          </w:p>
        </w:tc>
        <w:tc>
          <w:tcPr>
            <w:tcW w:w="2669" w:type="dxa"/>
            <w:vMerge/>
            <w:shd w:val="clear" w:color="auto" w:fill="D6E3BC" w:themeFill="accent3" w:themeFillTint="66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vMerge/>
            <w:shd w:val="clear" w:color="auto" w:fill="F2F2F2" w:themeFill="background1" w:themeFillShade="F2"/>
          </w:tcPr>
          <w:p w:rsidR="00CF7E71" w:rsidRPr="000C6F2A" w:rsidRDefault="00CF7E71" w:rsidP="00B9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E71" w:rsidRPr="000C6F2A" w:rsidTr="00E93F11">
        <w:trPr>
          <w:trHeight w:val="390"/>
          <w:jc w:val="center"/>
        </w:trPr>
        <w:tc>
          <w:tcPr>
            <w:tcW w:w="566" w:type="dxa"/>
            <w:vMerge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5" w:type="dxa"/>
            <w:shd w:val="clear" w:color="auto" w:fill="C4BC96" w:themeFill="background2" w:themeFillShade="BF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Лыжные гонки</w:t>
            </w:r>
          </w:p>
        </w:tc>
        <w:tc>
          <w:tcPr>
            <w:tcW w:w="2669" w:type="dxa"/>
            <w:vMerge/>
            <w:shd w:val="clear" w:color="auto" w:fill="D6E3BC" w:themeFill="accent3" w:themeFillTint="66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vMerge/>
            <w:shd w:val="clear" w:color="auto" w:fill="F2F2F2" w:themeFill="background1" w:themeFillShade="F2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E71" w:rsidRPr="000C6F2A" w:rsidTr="00E93F11">
        <w:trPr>
          <w:trHeight w:val="351"/>
          <w:jc w:val="center"/>
        </w:trPr>
        <w:tc>
          <w:tcPr>
            <w:tcW w:w="566" w:type="dxa"/>
            <w:vMerge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5" w:type="dxa"/>
            <w:shd w:val="clear" w:color="auto" w:fill="E5B8B7" w:themeFill="accent2" w:themeFillTint="66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Теннис</w:t>
            </w:r>
          </w:p>
        </w:tc>
        <w:tc>
          <w:tcPr>
            <w:tcW w:w="2669" w:type="dxa"/>
            <w:vMerge/>
            <w:shd w:val="clear" w:color="auto" w:fill="D6E3BC" w:themeFill="accent3" w:themeFillTint="66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vMerge/>
            <w:shd w:val="clear" w:color="auto" w:fill="F2F2F2" w:themeFill="background1" w:themeFillShade="F2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E71" w:rsidRPr="000C6F2A" w:rsidTr="00E93F11">
        <w:trPr>
          <w:trHeight w:val="828"/>
          <w:jc w:val="center"/>
        </w:trPr>
        <w:tc>
          <w:tcPr>
            <w:tcW w:w="566" w:type="dxa"/>
            <w:vMerge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5" w:type="dxa"/>
            <w:shd w:val="clear" w:color="auto" w:fill="CCC0D9" w:themeFill="accent4" w:themeFillTint="66"/>
          </w:tcPr>
          <w:p w:rsidR="00CF7E71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Дартс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9" w:type="dxa"/>
            <w:vMerge/>
            <w:shd w:val="clear" w:color="auto" w:fill="D6E3BC" w:themeFill="accent3" w:themeFillTint="66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vMerge/>
            <w:shd w:val="clear" w:color="auto" w:fill="F2F2F2" w:themeFill="background1" w:themeFillShade="F2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E71" w:rsidRPr="000C6F2A" w:rsidTr="00E93F11">
        <w:trPr>
          <w:trHeight w:val="828"/>
          <w:jc w:val="center"/>
        </w:trPr>
        <w:tc>
          <w:tcPr>
            <w:tcW w:w="566" w:type="dxa"/>
            <w:vMerge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5" w:type="dxa"/>
            <w:shd w:val="clear" w:color="auto" w:fill="00B0F0"/>
          </w:tcPr>
          <w:p w:rsidR="00CF7E71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Хоккей </w:t>
            </w:r>
          </w:p>
        </w:tc>
        <w:tc>
          <w:tcPr>
            <w:tcW w:w="2669" w:type="dxa"/>
            <w:vMerge/>
            <w:shd w:val="clear" w:color="auto" w:fill="D6E3BC" w:themeFill="accent3" w:themeFillTint="66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vMerge/>
            <w:shd w:val="clear" w:color="auto" w:fill="F2F2F2" w:themeFill="background1" w:themeFillShade="F2"/>
          </w:tcPr>
          <w:p w:rsidR="00CF7E71" w:rsidRDefault="00CF7E71" w:rsidP="00E9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E71" w:rsidRPr="000C6F2A" w:rsidTr="00E93F11">
        <w:trPr>
          <w:trHeight w:val="745"/>
          <w:jc w:val="center"/>
        </w:trPr>
        <w:tc>
          <w:tcPr>
            <w:tcW w:w="566" w:type="dxa"/>
            <w:vMerge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5" w:type="dxa"/>
            <w:shd w:val="clear" w:color="auto" w:fill="D99594" w:themeFill="accent2" w:themeFillTint="99"/>
          </w:tcPr>
          <w:p w:rsidR="00CF7E71" w:rsidRPr="000C6F2A" w:rsidRDefault="00CF7E71" w:rsidP="00B9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Эстафета с зеркалом </w:t>
            </w:r>
          </w:p>
        </w:tc>
        <w:tc>
          <w:tcPr>
            <w:tcW w:w="2669" w:type="dxa"/>
            <w:vMerge/>
            <w:shd w:val="clear" w:color="auto" w:fill="D6E3BC" w:themeFill="accent3" w:themeFillTint="66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vMerge/>
            <w:shd w:val="clear" w:color="auto" w:fill="F2F2F2" w:themeFill="background1" w:themeFillShade="F2"/>
          </w:tcPr>
          <w:p w:rsidR="00CF7E71" w:rsidRPr="000C6F2A" w:rsidRDefault="00CF7E71" w:rsidP="00EF4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E71" w:rsidRPr="000C6F2A" w:rsidTr="00E93F11">
        <w:trPr>
          <w:trHeight w:val="300"/>
          <w:jc w:val="center"/>
        </w:trPr>
        <w:tc>
          <w:tcPr>
            <w:tcW w:w="566" w:type="dxa"/>
            <w:vMerge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5" w:type="dxa"/>
            <w:shd w:val="clear" w:color="auto" w:fill="FDE9D9" w:themeFill="accent6" w:themeFillTint="33"/>
          </w:tcPr>
          <w:p w:rsidR="00CF7E71" w:rsidRPr="000C6F2A" w:rsidRDefault="00CF7E71" w:rsidP="00B9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Городки </w:t>
            </w:r>
          </w:p>
        </w:tc>
        <w:tc>
          <w:tcPr>
            <w:tcW w:w="2669" w:type="dxa"/>
            <w:vMerge/>
            <w:shd w:val="clear" w:color="auto" w:fill="D6E3BC" w:themeFill="accent3" w:themeFillTint="66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vMerge/>
            <w:shd w:val="clear" w:color="auto" w:fill="F2F2F2" w:themeFill="background1" w:themeFillShade="F2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E71" w:rsidRPr="000C6F2A" w:rsidTr="00E93F11">
        <w:trPr>
          <w:trHeight w:val="300"/>
          <w:jc w:val="center"/>
        </w:trPr>
        <w:tc>
          <w:tcPr>
            <w:tcW w:w="566" w:type="dxa"/>
            <w:vMerge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5" w:type="dxa"/>
            <w:shd w:val="clear" w:color="auto" w:fill="8DB3E2" w:themeFill="text2" w:themeFillTint="66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одной нитью</w:t>
            </w:r>
          </w:p>
        </w:tc>
        <w:tc>
          <w:tcPr>
            <w:tcW w:w="2669" w:type="dxa"/>
            <w:vMerge/>
            <w:shd w:val="clear" w:color="auto" w:fill="D6E3BC" w:themeFill="accent3" w:themeFillTint="66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vMerge/>
            <w:shd w:val="clear" w:color="auto" w:fill="F2F2F2" w:themeFill="background1" w:themeFillShade="F2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E71" w:rsidRPr="000C6F2A" w:rsidTr="006135A1">
        <w:trPr>
          <w:trHeight w:val="525"/>
          <w:jc w:val="center"/>
        </w:trPr>
        <w:tc>
          <w:tcPr>
            <w:tcW w:w="566" w:type="dxa"/>
            <w:vMerge w:val="restart"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05" w:type="dxa"/>
            <w:shd w:val="clear" w:color="auto" w:fill="FFFF99"/>
          </w:tcPr>
          <w:p w:rsidR="00CF7E71" w:rsidRPr="000C6F2A" w:rsidRDefault="00CF7E71" w:rsidP="00E9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Фут</w:t>
            </w:r>
            <w:r w:rsidRPr="006135A1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99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ол </w:t>
            </w:r>
          </w:p>
        </w:tc>
        <w:tc>
          <w:tcPr>
            <w:tcW w:w="2669" w:type="dxa"/>
            <w:shd w:val="clear" w:color="auto" w:fill="D6E3BC" w:themeFill="accent3" w:themeFillTint="66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Сборные команды мальчиков по параллели</w:t>
            </w:r>
          </w:p>
        </w:tc>
        <w:tc>
          <w:tcPr>
            <w:tcW w:w="2433" w:type="dxa"/>
            <w:vMerge/>
            <w:shd w:val="clear" w:color="auto" w:fill="F2F2F2" w:themeFill="background1" w:themeFillShade="F2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E71" w:rsidRPr="000C6F2A" w:rsidTr="006135A1">
        <w:trPr>
          <w:trHeight w:val="570"/>
          <w:jc w:val="center"/>
        </w:trPr>
        <w:tc>
          <w:tcPr>
            <w:tcW w:w="566" w:type="dxa"/>
            <w:vMerge/>
            <w:shd w:val="clear" w:color="auto" w:fill="D9D9D9" w:themeFill="background1" w:themeFillShade="D9"/>
          </w:tcPr>
          <w:p w:rsidR="00CF7E71" w:rsidRDefault="00CF7E71" w:rsidP="000C6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5" w:type="dxa"/>
            <w:shd w:val="clear" w:color="auto" w:fill="FF66FF"/>
          </w:tcPr>
          <w:p w:rsidR="00CF7E71" w:rsidRPr="00E93F11" w:rsidRDefault="00CF7E71" w:rsidP="00E93F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Пионербол </w:t>
            </w:r>
          </w:p>
        </w:tc>
        <w:tc>
          <w:tcPr>
            <w:tcW w:w="2669" w:type="dxa"/>
            <w:shd w:val="clear" w:color="auto" w:fill="D6E3BC" w:themeFill="accent3" w:themeFillTint="66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сборные команды девочек 6,9 «А» против 7 «А» и «Б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E93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433" w:type="dxa"/>
            <w:vMerge/>
            <w:shd w:val="clear" w:color="auto" w:fill="F2F2F2" w:themeFill="background1" w:themeFillShade="F2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shd w:val="clear" w:color="auto" w:fill="D9D9D9" w:themeFill="background1" w:themeFillShade="D9"/>
          </w:tcPr>
          <w:p w:rsidR="00CF7E71" w:rsidRPr="000C6F2A" w:rsidRDefault="00CF7E7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F11" w:rsidRPr="000C6F2A" w:rsidTr="006135A1">
        <w:trPr>
          <w:trHeight w:val="570"/>
          <w:jc w:val="center"/>
        </w:trPr>
        <w:tc>
          <w:tcPr>
            <w:tcW w:w="566" w:type="dxa"/>
            <w:shd w:val="clear" w:color="auto" w:fill="D9D9D9" w:themeFill="background1" w:themeFillShade="D9"/>
          </w:tcPr>
          <w:p w:rsidR="00E93F11" w:rsidRDefault="00E93F11" w:rsidP="000C6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05" w:type="dxa"/>
            <w:shd w:val="clear" w:color="auto" w:fill="CCCC00"/>
          </w:tcPr>
          <w:p w:rsidR="00E93F11" w:rsidRDefault="00E93F11" w:rsidP="00E93F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Фоторепортаж со спортивных площадок</w:t>
            </w:r>
          </w:p>
        </w:tc>
        <w:tc>
          <w:tcPr>
            <w:tcW w:w="2669" w:type="dxa"/>
            <w:shd w:val="clear" w:color="auto" w:fill="D6E3BC" w:themeFill="accent3" w:themeFillTint="66"/>
          </w:tcPr>
          <w:p w:rsidR="00E93F11" w:rsidRPr="00E93F11" w:rsidRDefault="00E93F1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2-9 классы</w:t>
            </w:r>
          </w:p>
        </w:tc>
        <w:tc>
          <w:tcPr>
            <w:tcW w:w="2433" w:type="dxa"/>
            <w:shd w:val="clear" w:color="auto" w:fill="F2F2F2" w:themeFill="background1" w:themeFillShade="F2"/>
          </w:tcPr>
          <w:p w:rsidR="00E93F11" w:rsidRPr="000C6F2A" w:rsidRDefault="00E93F1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Актовый зал</w:t>
            </w:r>
          </w:p>
        </w:tc>
        <w:tc>
          <w:tcPr>
            <w:tcW w:w="1600" w:type="dxa"/>
            <w:shd w:val="clear" w:color="auto" w:fill="D9D9D9" w:themeFill="background1" w:themeFillShade="D9"/>
          </w:tcPr>
          <w:p w:rsidR="00E93F11" w:rsidRPr="000C6F2A" w:rsidRDefault="00E93F1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5A1" w:rsidRPr="000C6F2A" w:rsidTr="006135A1">
        <w:trPr>
          <w:jc w:val="center"/>
        </w:trPr>
        <w:tc>
          <w:tcPr>
            <w:tcW w:w="566" w:type="dxa"/>
            <w:shd w:val="clear" w:color="auto" w:fill="D9D9D9" w:themeFill="background1" w:themeFillShade="D9"/>
          </w:tcPr>
          <w:p w:rsidR="000C6F2A" w:rsidRPr="000C6F2A" w:rsidRDefault="000C6F2A" w:rsidP="000C6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5" w:type="dxa"/>
            <w:shd w:val="clear" w:color="auto" w:fill="00FFFF"/>
          </w:tcPr>
          <w:p w:rsidR="000C6F2A" w:rsidRPr="000C6F2A" w:rsidRDefault="000C6F2A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Торжественное закрытие Дня здоровья. Подведение итогов</w:t>
            </w:r>
          </w:p>
        </w:tc>
        <w:tc>
          <w:tcPr>
            <w:tcW w:w="2669" w:type="dxa"/>
            <w:shd w:val="clear" w:color="auto" w:fill="D6E3BC" w:themeFill="accent3" w:themeFillTint="66"/>
          </w:tcPr>
          <w:p w:rsidR="000C6F2A" w:rsidRPr="000C6F2A" w:rsidRDefault="00E93F11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2-9</w:t>
            </w:r>
            <w:r w:rsidR="000C6F2A" w:rsidRPr="000C6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2433" w:type="dxa"/>
            <w:shd w:val="clear" w:color="auto" w:fill="F2F2F2" w:themeFill="background1" w:themeFillShade="F2"/>
          </w:tcPr>
          <w:p w:rsidR="000C6F2A" w:rsidRPr="000C6F2A" w:rsidRDefault="000C6F2A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Актовый зал</w:t>
            </w:r>
          </w:p>
        </w:tc>
        <w:tc>
          <w:tcPr>
            <w:tcW w:w="1600" w:type="dxa"/>
            <w:shd w:val="clear" w:color="auto" w:fill="D9D9D9" w:themeFill="background1" w:themeFillShade="D9"/>
          </w:tcPr>
          <w:p w:rsidR="000C6F2A" w:rsidRPr="000C6F2A" w:rsidRDefault="000C6F2A" w:rsidP="000C6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076A" w:rsidRDefault="00F7076A" w:rsidP="000C6F2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F7E71" w:rsidRDefault="00CF7E71" w:rsidP="000C6F2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F7E71" w:rsidRDefault="00CF7E71" w:rsidP="000C6F2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F7E71" w:rsidRDefault="00CF7E71" w:rsidP="000C6F2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F7E71" w:rsidRDefault="00CF7E71" w:rsidP="000C6F2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C6F2A" w:rsidRPr="004628C2" w:rsidRDefault="004628C2" w:rsidP="000C6F2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4628C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>Оборудование:</w:t>
      </w:r>
    </w:p>
    <w:p w:rsidR="0020521C" w:rsidRDefault="0020521C" w:rsidP="00CC3176">
      <w:pPr>
        <w:pStyle w:val="a5"/>
        <w:numPr>
          <w:ilvl w:val="0"/>
          <w:numId w:val="13"/>
        </w:num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грамоты </w:t>
      </w:r>
      <w:r w:rsidR="00F92617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– 11 шт.;</w:t>
      </w:r>
    </w:p>
    <w:p w:rsidR="00FE5F8D" w:rsidRDefault="00FE5F8D" w:rsidP="00CC3176">
      <w:pPr>
        <w:pStyle w:val="a5"/>
        <w:numPr>
          <w:ilvl w:val="0"/>
          <w:numId w:val="13"/>
        </w:num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указатели этапов – 9 шт.;</w:t>
      </w:r>
    </w:p>
    <w:p w:rsidR="000C6F2A" w:rsidRPr="00CC3176" w:rsidRDefault="004628C2" w:rsidP="00CC3176">
      <w:pPr>
        <w:pStyle w:val="a5"/>
        <w:numPr>
          <w:ilvl w:val="0"/>
          <w:numId w:val="13"/>
        </w:num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баскетбольные мячи – 3 шт.;</w:t>
      </w:r>
    </w:p>
    <w:p w:rsidR="004628C2" w:rsidRPr="00CC3176" w:rsidRDefault="004628C2" w:rsidP="00CC3176">
      <w:pPr>
        <w:pStyle w:val="a5"/>
        <w:numPr>
          <w:ilvl w:val="0"/>
          <w:numId w:val="13"/>
        </w:num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большой мяч для тенниса – 1 шт., ворота (20х30) 3 шт., клюшка для крикета – 1 шт.;</w:t>
      </w:r>
    </w:p>
    <w:p w:rsidR="004628C2" w:rsidRPr="00CC3176" w:rsidRDefault="004628C2" w:rsidP="00CC3176">
      <w:pPr>
        <w:pStyle w:val="a5"/>
        <w:numPr>
          <w:ilvl w:val="0"/>
          <w:numId w:val="13"/>
        </w:num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лыжи – 1 пара;</w:t>
      </w:r>
    </w:p>
    <w:p w:rsidR="004628C2" w:rsidRPr="00CC3176" w:rsidRDefault="004628C2" w:rsidP="00CC3176">
      <w:pPr>
        <w:pStyle w:val="a5"/>
        <w:numPr>
          <w:ilvl w:val="0"/>
          <w:numId w:val="13"/>
        </w:num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теннисные ракетки – 2 шт., мячи теннисные – 2 шт.</w:t>
      </w:r>
      <w:r w:rsidR="00664F8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, секундомер – 1 шт.</w:t>
      </w:r>
      <w:r w:rsidRP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;</w:t>
      </w:r>
    </w:p>
    <w:p w:rsidR="004628C2" w:rsidRPr="00CC3176" w:rsidRDefault="004628C2" w:rsidP="00CC3176">
      <w:pPr>
        <w:pStyle w:val="a5"/>
        <w:numPr>
          <w:ilvl w:val="0"/>
          <w:numId w:val="13"/>
        </w:num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мишень –1 шт., дротики – 3 шт.;</w:t>
      </w:r>
    </w:p>
    <w:p w:rsidR="004628C2" w:rsidRPr="00CC3176" w:rsidRDefault="004628C2" w:rsidP="00CC3176">
      <w:pPr>
        <w:pStyle w:val="a5"/>
        <w:numPr>
          <w:ilvl w:val="0"/>
          <w:numId w:val="13"/>
        </w:num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proofErr w:type="gramStart"/>
      <w:r w:rsidRP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хоккейная клюшка – 1 шт., шайба – 1 шт., стойки для обводки – 6 шт.</w:t>
      </w:r>
      <w:r w:rsidR="009B626B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, секундомер – 1 шт.</w:t>
      </w:r>
      <w:r w:rsidRP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;</w:t>
      </w:r>
      <w:proofErr w:type="gramEnd"/>
    </w:p>
    <w:p w:rsidR="004628C2" w:rsidRPr="00CC3176" w:rsidRDefault="004628C2" w:rsidP="00CC3176">
      <w:pPr>
        <w:pStyle w:val="a5"/>
        <w:numPr>
          <w:ilvl w:val="0"/>
          <w:numId w:val="13"/>
        </w:num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флажки – 5 шт., зеркало – 1 шт.;</w:t>
      </w:r>
    </w:p>
    <w:p w:rsidR="004628C2" w:rsidRPr="00CC3176" w:rsidRDefault="000800D8" w:rsidP="00CC3176">
      <w:pPr>
        <w:pStyle w:val="a5"/>
        <w:numPr>
          <w:ilvl w:val="0"/>
          <w:numId w:val="13"/>
        </w:num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городки</w:t>
      </w:r>
      <w:r w:rsidR="004628C2" w:rsidRP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10</w:t>
      </w:r>
      <w:r w:rsidR="00CC3176" w:rsidRP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-1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2</w:t>
      </w:r>
      <w:r w:rsidR="00CC3176" w:rsidRP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шт.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, палка – 1 шт.</w:t>
      </w:r>
      <w:r w:rsidR="00CC3176" w:rsidRP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;</w:t>
      </w:r>
    </w:p>
    <w:p w:rsidR="00CC3176" w:rsidRPr="00CC3176" w:rsidRDefault="00A308FF" w:rsidP="00CC3176">
      <w:pPr>
        <w:pStyle w:val="a5"/>
        <w:numPr>
          <w:ilvl w:val="0"/>
          <w:numId w:val="13"/>
        </w:num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веревка </w:t>
      </w:r>
      <w:r w:rsidR="00CC3176" w:rsidRP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– 1 шт.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, ложка – 1 шт.</w:t>
      </w:r>
      <w:r w:rsidR="00ED2AB5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, секундомер – 1 шт.</w:t>
      </w:r>
      <w:r w:rsidR="00CC3176" w:rsidRP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;</w:t>
      </w:r>
    </w:p>
    <w:p w:rsidR="00CC3176" w:rsidRPr="00CC3176" w:rsidRDefault="00CC3176" w:rsidP="00CC3176">
      <w:pPr>
        <w:pStyle w:val="a5"/>
        <w:numPr>
          <w:ilvl w:val="0"/>
          <w:numId w:val="13"/>
        </w:num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футбольный мяч –1 шт.;</w:t>
      </w:r>
    </w:p>
    <w:p w:rsidR="00CC3176" w:rsidRPr="00CC3176" w:rsidRDefault="00CC3176" w:rsidP="00CC3176">
      <w:pPr>
        <w:pStyle w:val="a5"/>
        <w:numPr>
          <w:ilvl w:val="0"/>
          <w:numId w:val="13"/>
        </w:num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CC3176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волейбольный мяч – 1 шт.</w:t>
      </w:r>
    </w:p>
    <w:p w:rsidR="006028D9" w:rsidRDefault="006028D9" w:rsidP="006028D9">
      <w:pPr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8"/>
          <w:lang w:eastAsia="ru-RU"/>
        </w:rPr>
      </w:pPr>
    </w:p>
    <w:p w:rsidR="006028D9" w:rsidRPr="006028D9" w:rsidRDefault="006028D9" w:rsidP="006028D9">
      <w:pPr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8"/>
          <w:lang w:eastAsia="ru-RU"/>
        </w:rPr>
      </w:pPr>
      <w:r w:rsidRPr="006028D9">
        <w:rPr>
          <w:rFonts w:ascii="Times New Roman" w:eastAsia="Times New Roman" w:hAnsi="Times New Roman" w:cs="Times New Roman"/>
          <w:b/>
          <w:bCs/>
          <w:kern w:val="36"/>
          <w:sz w:val="24"/>
          <w:szCs w:val="28"/>
          <w:lang w:eastAsia="ru-RU"/>
        </w:rPr>
        <w:t>Торжественное закрытие праздника «День здоровья»</w:t>
      </w:r>
    </w:p>
    <w:p w:rsidR="006028D9" w:rsidRPr="006028D9" w:rsidRDefault="006028D9" w:rsidP="006028D9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6028D9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8"/>
          <w:lang w:eastAsia="ru-RU"/>
        </w:rPr>
        <w:t>Ведущий:</w:t>
      </w:r>
      <w:r w:rsidRPr="006028D9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дорогие ребята, я снова приветствую вас. Все вы немного усталые, но, наверное, это приятная усталость, и теперь настало время награждения лучших.</w:t>
      </w:r>
      <w:r w:rsidR="000800D8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Победители определялись среди 9-го и 8-х классов, 7-х и 6-го класса, а также среди 4-х классов по наименьшему количеству очков. </w:t>
      </w:r>
    </w:p>
    <w:p w:rsidR="006028D9" w:rsidRPr="006028D9" w:rsidRDefault="006028D9" w:rsidP="006028D9">
      <w:pPr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ru-RU"/>
        </w:rPr>
      </w:pPr>
      <w:r w:rsidRPr="006028D9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ru-RU"/>
        </w:rPr>
        <w:t>Звучат фанфары.</w:t>
      </w:r>
    </w:p>
    <w:p w:rsidR="006028D9" w:rsidRPr="006028D9" w:rsidRDefault="006028D9" w:rsidP="006028D9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6028D9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Для награждения победителей приглашаются_____________________________.</w:t>
      </w:r>
    </w:p>
    <w:p w:rsidR="006028D9" w:rsidRPr="006028D9" w:rsidRDefault="006028D9" w:rsidP="006028D9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6028D9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Награждение победителей</w:t>
      </w:r>
    </w:p>
    <w:p w:rsidR="006028D9" w:rsidRPr="006028D9" w:rsidRDefault="006028D9" w:rsidP="006028D9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6028D9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8"/>
          <w:lang w:eastAsia="ru-RU"/>
        </w:rPr>
        <w:t>Ведущий:</w:t>
      </w:r>
      <w:r w:rsidRPr="006028D9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 на этом торжественную линейку, посвященную Дню здоровья, объявляю закрытой. Прошу всех встать.</w:t>
      </w:r>
    </w:p>
    <w:p w:rsidR="006028D9" w:rsidRPr="006028D9" w:rsidRDefault="006028D9" w:rsidP="006028D9">
      <w:pPr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ru-RU"/>
        </w:rPr>
      </w:pPr>
      <w:r w:rsidRPr="006028D9">
        <w:rPr>
          <w:rFonts w:ascii="Times New Roman" w:eastAsia="Times New Roman" w:hAnsi="Times New Roman" w:cs="Times New Roman"/>
          <w:bCs/>
          <w:i/>
          <w:kern w:val="36"/>
          <w:sz w:val="24"/>
          <w:szCs w:val="28"/>
          <w:lang w:eastAsia="ru-RU"/>
        </w:rPr>
        <w:t>Звучит гимн РФ</w:t>
      </w:r>
    </w:p>
    <w:p w:rsidR="006028D9" w:rsidRDefault="006028D9" w:rsidP="006028D9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  <w:r w:rsidRPr="006028D9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 xml:space="preserve">Ведущий: В заключении хочу сказать: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БОЛЬШЕ ЗАНИМАЙТЕСЬ СПОРТОМ, И ТОГДА ВЫ БУДЕТЕ РАСТИ СИЛЬНЫМИ И ЗДОРОВЫМИ. СПАСИБО ВСЕМ ЗА УЧАСТИЕ.</w:t>
      </w:r>
    </w:p>
    <w:p w:rsidR="006028D9" w:rsidRDefault="006028D9" w:rsidP="006028D9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</w:p>
    <w:p w:rsidR="006028D9" w:rsidRDefault="006028D9" w:rsidP="006028D9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</w:p>
    <w:p w:rsidR="006028D9" w:rsidRDefault="006028D9" w:rsidP="006028D9">
      <w:pPr>
        <w:spacing w:before="120" w:after="120" w:line="39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</w:pPr>
    </w:p>
    <w:p w:rsidR="006028D9" w:rsidRDefault="006028D9" w:rsidP="00980674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28D9" w:rsidRDefault="006028D9" w:rsidP="00980674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28D9" w:rsidRDefault="006028D9" w:rsidP="00980674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28D9" w:rsidRDefault="006028D9" w:rsidP="00980674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28D9" w:rsidRDefault="006028D9" w:rsidP="00980674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28D9" w:rsidRDefault="000E70DC" w:rsidP="000E70D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ОПИСАНИЕ ЗАДАНИЙ</w:t>
      </w:r>
    </w:p>
    <w:p w:rsidR="000E70DC" w:rsidRDefault="000E70DC" w:rsidP="00980674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8FF" w:rsidRPr="00A308FF" w:rsidRDefault="000E70DC" w:rsidP="00A308FF">
      <w:pPr>
        <w:pStyle w:val="a5"/>
        <w:numPr>
          <w:ilvl w:val="0"/>
          <w:numId w:val="14"/>
        </w:numPr>
        <w:tabs>
          <w:tab w:val="left" w:pos="779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Баскетбол. </w:t>
      </w:r>
      <w:r w:rsidRPr="00A30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Участвует весь класс. На команду дается 20 бросков</w:t>
      </w:r>
      <w:r w:rsidR="000800D8" w:rsidRPr="00A30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мяча</w:t>
      </w:r>
      <w:r w:rsidRPr="00A30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0800D8" w:rsidRPr="00A30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зависимости от состава команды к</w:t>
      </w:r>
      <w:r w:rsidRPr="00A30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аждый уча</w:t>
      </w:r>
      <w:r w:rsidR="000800D8" w:rsidRPr="00A30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стник совершает от 1 до 3-х</w:t>
      </w:r>
      <w:r w:rsidRPr="00A30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броск</w:t>
      </w:r>
      <w:r w:rsidR="000800D8" w:rsidRPr="00A30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30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308FF" w:rsidRPr="00A308FF" w:rsidRDefault="00A308FF" w:rsidP="00A308FF">
      <w:pPr>
        <w:pStyle w:val="a5"/>
        <w:tabs>
          <w:tab w:val="left" w:pos="779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8FF" w:rsidRPr="00A308FF" w:rsidRDefault="000800D8" w:rsidP="00A308FF">
      <w:pPr>
        <w:pStyle w:val="a5"/>
        <w:numPr>
          <w:ilvl w:val="0"/>
          <w:numId w:val="14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Крикет.</w:t>
      </w:r>
      <w:r w:rsidR="00A308FF" w:rsidRPr="00A30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Участвует весь класс. На команду дается 12 попыток. В зависимости от состава команды каждый участник </w:t>
      </w:r>
      <w:r w:rsidR="00A30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получает </w:t>
      </w:r>
      <w:r w:rsidR="00A308FF" w:rsidRPr="00A30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 до 2 </w:t>
      </w:r>
      <w:r w:rsidR="00A30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попыток</w:t>
      </w:r>
      <w:r w:rsidR="00A308FF" w:rsidRPr="00A308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0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08FF" w:rsidRPr="00A308FF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определённого места забить мяч клюшкой в наибольшее количество ворот. За попадание в каждые ворота даётся одно очко. Учитывается общее количество очков команды.</w:t>
      </w:r>
    </w:p>
    <w:p w:rsidR="000800D8" w:rsidRPr="000800D8" w:rsidRDefault="000800D8" w:rsidP="000800D8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800D8" w:rsidRDefault="000800D8" w:rsidP="00664F86">
      <w:pPr>
        <w:pStyle w:val="a5"/>
        <w:numPr>
          <w:ilvl w:val="0"/>
          <w:numId w:val="14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0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Городки.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4F86" w:rsidRPr="00664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Участвует весь класс. На команду дается 12 попыток. В зависимости от состава команды каждый участник получает от 1 до 2 попыток. </w:t>
      </w:r>
      <w:r w:rsidRPr="000800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линии производится бросок по городкам. Учитывается общее количество очков. Считаются сбитыми только те городки, которые упали на землю.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0800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аждому участнику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дается одна попытка</w:t>
      </w:r>
      <w:r w:rsidRPr="000800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308FF" w:rsidRPr="00A308FF" w:rsidRDefault="00A308FF" w:rsidP="00A308FF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08FF" w:rsidRDefault="00A308FF" w:rsidP="00664F86">
      <w:pPr>
        <w:pStyle w:val="a5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0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Теннис.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4F86" w:rsidRPr="00664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Участвует весь класс. На команду дается 12 попыток. В зависимости от состава команды каждый участник получает от 1 до 2 попыток. </w:t>
      </w:r>
      <w:r w:rsidRPr="00A30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Набивание теннисного мяча ракеткой за </w:t>
      </w:r>
      <w:r w:rsidR="00664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 сек</w:t>
      </w:r>
      <w:r w:rsidRPr="00A30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Учитывается общее количество </w:t>
      </w:r>
      <w:proofErr w:type="spellStart"/>
      <w:r w:rsidRPr="00A30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набиваний</w:t>
      </w:r>
      <w:proofErr w:type="spellEnd"/>
      <w:r w:rsidRPr="00A30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участников команды.</w:t>
      </w:r>
    </w:p>
    <w:p w:rsidR="00A308FF" w:rsidRPr="00A308FF" w:rsidRDefault="00A308FF" w:rsidP="00A308FF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08FF" w:rsidRPr="00A308FF" w:rsidRDefault="00A308FF" w:rsidP="000800D8">
      <w:pPr>
        <w:pStyle w:val="a5"/>
        <w:numPr>
          <w:ilvl w:val="0"/>
          <w:numId w:val="14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0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Эстафета с зеркалом.</w:t>
      </w:r>
      <w:r w:rsidRPr="00A30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Участвует 5 человек. От линии старта пройти дистанцию спиной с помощью зеркала, не задевая флажки. Сбитый флажок – штрафное очко.</w:t>
      </w:r>
    </w:p>
    <w:p w:rsidR="00A308FF" w:rsidRPr="00A308FF" w:rsidRDefault="00A308FF" w:rsidP="00A308FF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08FF" w:rsidRDefault="00A308FF" w:rsidP="00A308FF">
      <w:pPr>
        <w:pStyle w:val="a5"/>
        <w:numPr>
          <w:ilvl w:val="0"/>
          <w:numId w:val="14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30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Связанные</w:t>
      </w:r>
      <w:proofErr w:type="gramEnd"/>
      <w:r w:rsidRPr="00A30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одной нитью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664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Участвует весь класс. </w:t>
      </w:r>
      <w:r w:rsidRPr="00A30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Нужно веревкой, на конце которой привязана ложка, сшить всех членов команды. Можно продевать нить в петельки, через ремешки и т.д. Насколько хватит выдумки.</w:t>
      </w:r>
    </w:p>
    <w:p w:rsidR="00664F86" w:rsidRPr="00664F86" w:rsidRDefault="00664F86" w:rsidP="00664F86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64F86" w:rsidRDefault="00664F86" w:rsidP="00664F86">
      <w:pPr>
        <w:pStyle w:val="a5"/>
        <w:numPr>
          <w:ilvl w:val="0"/>
          <w:numId w:val="14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4F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Лыжные гонки</w:t>
      </w:r>
      <w:r w:rsidRPr="00664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Участвует весь класс. Две линии обозначают пункт</w:t>
      </w:r>
      <w:proofErr w:type="gramStart"/>
      <w:r w:rsidRPr="00664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</w:t>
      </w:r>
      <w:proofErr w:type="gramEnd"/>
      <w:r w:rsidRPr="00664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пункт Б. Участники находятся в пункте А, в их распоряжении – две лыжи. Нужно переправиться из пункта</w:t>
      </w:r>
      <w:proofErr w:type="gramStart"/>
      <w:r w:rsidRPr="00664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</w:t>
      </w:r>
      <w:proofErr w:type="gramEnd"/>
      <w:r w:rsidRPr="00664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пункт Б всей командой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(12 чел.)</w:t>
      </w:r>
      <w:r w:rsidRPr="00664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перемещаясь только на лыжах. </w:t>
      </w:r>
      <w:r w:rsidR="00ED2A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Касание земли любыми частями тела – штрафное очко.</w:t>
      </w:r>
    </w:p>
    <w:p w:rsidR="006B3D57" w:rsidRPr="006B3D57" w:rsidRDefault="006B3D57" w:rsidP="006B3D57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3D57" w:rsidRDefault="006B3D57" w:rsidP="00FE5F8D">
      <w:pPr>
        <w:pStyle w:val="a5"/>
        <w:numPr>
          <w:ilvl w:val="0"/>
          <w:numId w:val="14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D2A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Дартс</w:t>
      </w:r>
      <w:proofErr w:type="spellEnd"/>
      <w:r w:rsidRPr="00ED2A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Участвует весь класс. </w:t>
      </w:r>
      <w:r w:rsidRPr="006B3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команду дается 12 попыток. В зависимости от состава команды каждый участник получает от 1 до 2 попыток. Участники бросают дротики. Подсчитывается общее количество баллов.</w:t>
      </w:r>
    </w:p>
    <w:p w:rsidR="00324807" w:rsidRPr="00324807" w:rsidRDefault="00324807" w:rsidP="00FE5F8D">
      <w:pPr>
        <w:pStyle w:val="a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24807" w:rsidRPr="00664F86" w:rsidRDefault="00324807" w:rsidP="00FE5F8D">
      <w:pPr>
        <w:pStyle w:val="a5"/>
        <w:numPr>
          <w:ilvl w:val="0"/>
          <w:numId w:val="14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48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Хоккей.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24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Участвует весь класс. На команду дается 12 попыток. В зависимости от состава команды каждый участник получает от 1 до 2 попыток.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</w:t>
      </w:r>
      <w:r w:rsidRPr="00324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ерекатить шайбу с помощью клюшки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вокруг стоек за минимальное время.</w:t>
      </w:r>
    </w:p>
    <w:p w:rsidR="00A34E05" w:rsidRDefault="00A34E05" w:rsidP="00FE5F8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4E05" w:rsidRDefault="00A34E05" w:rsidP="00FE5F8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4E05" w:rsidRPr="00980674" w:rsidRDefault="00A34E05" w:rsidP="00FE5F8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FD1" w:rsidRPr="000700E7" w:rsidRDefault="00980674" w:rsidP="00FE5F8D">
      <w:pPr>
        <w:jc w:val="both"/>
      </w:pPr>
      <w:r w:rsidRPr="00980674">
        <w:rPr>
          <w:rFonts w:ascii="Verdana" w:eastAsia="Times New Roman" w:hAnsi="Verdana" w:cs="Arial"/>
          <w:color w:val="333333"/>
          <w:sz w:val="17"/>
          <w:szCs w:val="17"/>
          <w:bdr w:val="none" w:sz="0" w:space="0" w:color="auto" w:frame="1"/>
          <w:lang w:eastAsia="ru-RU"/>
        </w:rPr>
        <w:br/>
      </w:r>
    </w:p>
    <w:p w:rsidR="000700E7" w:rsidRPr="00453F8F" w:rsidRDefault="000700E7" w:rsidP="00FE5F8D">
      <w:pPr>
        <w:jc w:val="both"/>
      </w:pPr>
    </w:p>
    <w:p w:rsidR="000700E7" w:rsidRPr="00453F8F" w:rsidRDefault="000700E7" w:rsidP="00FE5F8D">
      <w:pPr>
        <w:jc w:val="both"/>
      </w:pPr>
    </w:p>
    <w:p w:rsidR="000700E7" w:rsidRDefault="000700E7" w:rsidP="00FE5F8D">
      <w:pPr>
        <w:jc w:val="both"/>
      </w:pPr>
    </w:p>
    <w:p w:rsidR="00F92617" w:rsidRPr="00453F8F" w:rsidRDefault="00F92617" w:rsidP="00FE5F8D">
      <w:pPr>
        <w:jc w:val="both"/>
      </w:pPr>
    </w:p>
    <w:p w:rsidR="000700E7" w:rsidRDefault="000700E7" w:rsidP="00FE5F8D">
      <w:pPr>
        <w:jc w:val="center"/>
        <w:rPr>
          <w:rFonts w:ascii="Times New Roman" w:hAnsi="Times New Roman" w:cs="Times New Roman"/>
          <w:b/>
          <w:sz w:val="28"/>
        </w:rPr>
      </w:pPr>
      <w:r w:rsidRPr="00FE5F8D">
        <w:rPr>
          <w:rFonts w:ascii="Times New Roman" w:hAnsi="Times New Roman" w:cs="Times New Roman"/>
          <w:b/>
          <w:sz w:val="28"/>
        </w:rPr>
        <w:lastRenderedPageBreak/>
        <w:t>Веселые старты</w:t>
      </w:r>
    </w:p>
    <w:p w:rsidR="00FE5F8D" w:rsidRDefault="00FE5F8D" w:rsidP="00FF045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E5F8D">
        <w:rPr>
          <w:rFonts w:ascii="Times New Roman" w:hAnsi="Times New Roman" w:cs="Times New Roman"/>
          <w:b/>
          <w:i/>
          <w:sz w:val="24"/>
        </w:rPr>
        <w:t>Оборудование:</w:t>
      </w:r>
      <w:r>
        <w:rPr>
          <w:rFonts w:ascii="Times New Roman" w:hAnsi="Times New Roman" w:cs="Times New Roman"/>
          <w:sz w:val="24"/>
        </w:rPr>
        <w:t xml:space="preserve"> 12 стоек, </w:t>
      </w:r>
      <w:r w:rsidR="00C11E46">
        <w:rPr>
          <w:rFonts w:ascii="Times New Roman" w:hAnsi="Times New Roman" w:cs="Times New Roman"/>
          <w:sz w:val="24"/>
        </w:rPr>
        <w:t>10 кочек из картона, шарики + 2 пакета,</w:t>
      </w:r>
      <w:r w:rsidR="009A61D0">
        <w:rPr>
          <w:rFonts w:ascii="Times New Roman" w:hAnsi="Times New Roman" w:cs="Times New Roman"/>
          <w:sz w:val="24"/>
        </w:rPr>
        <w:t xml:space="preserve"> канат, 4 обруча</w:t>
      </w:r>
      <w:r w:rsidR="0020521C">
        <w:rPr>
          <w:rFonts w:ascii="Times New Roman" w:hAnsi="Times New Roman" w:cs="Times New Roman"/>
          <w:sz w:val="24"/>
        </w:rPr>
        <w:t>, канат, газеты по количеству участников</w:t>
      </w:r>
      <w:r w:rsidR="00FF0456">
        <w:rPr>
          <w:rFonts w:ascii="Times New Roman" w:hAnsi="Times New Roman" w:cs="Times New Roman"/>
          <w:sz w:val="24"/>
        </w:rPr>
        <w:t>, набор листьев</w:t>
      </w:r>
      <w:r w:rsidR="0020521C">
        <w:rPr>
          <w:rFonts w:ascii="Times New Roman" w:hAnsi="Times New Roman" w:cs="Times New Roman"/>
          <w:sz w:val="24"/>
        </w:rPr>
        <w:t>.</w:t>
      </w:r>
    </w:p>
    <w:p w:rsidR="00FF0456" w:rsidRDefault="00FF0456" w:rsidP="00FF045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11E46" w:rsidRPr="009A61D0" w:rsidRDefault="00C11E46" w:rsidP="00FF0456">
      <w:pPr>
        <w:spacing w:after="0" w:line="24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9A61D0">
        <w:rPr>
          <w:rFonts w:ascii="Times New Roman" w:hAnsi="Times New Roman" w:cs="Times New Roman"/>
          <w:sz w:val="24"/>
          <w:u w:val="single"/>
        </w:rPr>
        <w:t>Перед состязаниями каждая команда придумывает себе название и выбирает капитана.</w:t>
      </w:r>
      <w:r w:rsidR="009A61D0">
        <w:rPr>
          <w:rFonts w:ascii="Times New Roman" w:hAnsi="Times New Roman" w:cs="Times New Roman"/>
          <w:sz w:val="24"/>
          <w:u w:val="single"/>
        </w:rPr>
        <w:t xml:space="preserve"> </w:t>
      </w:r>
      <w:r w:rsidR="00FF0456">
        <w:rPr>
          <w:rFonts w:ascii="Times New Roman" w:hAnsi="Times New Roman" w:cs="Times New Roman"/>
          <w:sz w:val="24"/>
          <w:u w:val="single"/>
        </w:rPr>
        <w:t xml:space="preserve">За каждую победу в состязании команда получает лист. </w:t>
      </w:r>
      <w:r w:rsidR="009A61D0">
        <w:rPr>
          <w:rFonts w:ascii="Times New Roman" w:hAnsi="Times New Roman" w:cs="Times New Roman"/>
          <w:sz w:val="24"/>
          <w:u w:val="single"/>
        </w:rPr>
        <w:t xml:space="preserve">Победитель определяется по наибольшему количеству набранных </w:t>
      </w:r>
      <w:r w:rsidR="00FF0456">
        <w:rPr>
          <w:rFonts w:ascii="Times New Roman" w:hAnsi="Times New Roman" w:cs="Times New Roman"/>
          <w:sz w:val="24"/>
          <w:u w:val="single"/>
        </w:rPr>
        <w:t>листьев (у кого больше коллекция).</w:t>
      </w:r>
    </w:p>
    <w:p w:rsidR="00453F8F" w:rsidRPr="00FE5F8D" w:rsidRDefault="00453F8F" w:rsidP="009A61D0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FE5F8D">
        <w:rPr>
          <w:rFonts w:ascii="Times New Roman" w:hAnsi="Times New Roman" w:cs="Times New Roman"/>
          <w:b/>
          <w:sz w:val="24"/>
        </w:rPr>
        <w:t xml:space="preserve">Туда </w:t>
      </w:r>
      <w:r w:rsidR="00FE5F8D" w:rsidRPr="00FE5F8D">
        <w:rPr>
          <w:rFonts w:ascii="Times New Roman" w:hAnsi="Times New Roman" w:cs="Times New Roman"/>
          <w:b/>
          <w:sz w:val="24"/>
        </w:rPr>
        <w:t>–</w:t>
      </w:r>
      <w:r w:rsidRPr="00FE5F8D">
        <w:rPr>
          <w:rFonts w:ascii="Times New Roman" w:hAnsi="Times New Roman" w:cs="Times New Roman"/>
          <w:b/>
          <w:sz w:val="24"/>
        </w:rPr>
        <w:t xml:space="preserve"> обратно</w:t>
      </w:r>
      <w:r w:rsidR="009A61D0">
        <w:rPr>
          <w:rFonts w:ascii="Times New Roman" w:hAnsi="Times New Roman" w:cs="Times New Roman"/>
          <w:b/>
          <w:sz w:val="24"/>
        </w:rPr>
        <w:t xml:space="preserve">. </w:t>
      </w:r>
    </w:p>
    <w:p w:rsidR="00FE5F8D" w:rsidRPr="00FE5F8D" w:rsidRDefault="00FE5F8D" w:rsidP="009A61D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Команды строятся в колонны. Первый участник бежит до стойки и остается там. Как только он останавливается и поворачивается лицом к своей команде, к нему бежит следующий участник, затем следующий, пока вся команда не окажется у стойки. Далее, таким же образом команда отправляется на исходную позицию. </w:t>
      </w:r>
      <w:r w:rsidR="009A61D0">
        <w:rPr>
          <w:rFonts w:ascii="Times New Roman" w:hAnsi="Times New Roman" w:cs="Times New Roman"/>
          <w:sz w:val="24"/>
        </w:rPr>
        <w:t>Какая команда прибежит первой – та и победитель.</w:t>
      </w:r>
    </w:p>
    <w:p w:rsidR="00FE5F8D" w:rsidRPr="00FE5F8D" w:rsidRDefault="00FE5F8D" w:rsidP="009A61D0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FE5F8D">
        <w:rPr>
          <w:rFonts w:ascii="Times New Roman" w:hAnsi="Times New Roman" w:cs="Times New Roman"/>
          <w:b/>
          <w:sz w:val="24"/>
        </w:rPr>
        <w:t xml:space="preserve">Ручеек </w:t>
      </w:r>
    </w:p>
    <w:p w:rsidR="00FE5F8D" w:rsidRPr="00FE5F8D" w:rsidRDefault="00FE5F8D" w:rsidP="009A61D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Каждый участник команды бежит до стойки, оббегая препятствия, как будто льется ручеек. Обратно – бег </w:t>
      </w:r>
      <w:proofErr w:type="gramStart"/>
      <w:r>
        <w:rPr>
          <w:rFonts w:ascii="Times New Roman" w:hAnsi="Times New Roman" w:cs="Times New Roman"/>
          <w:sz w:val="24"/>
        </w:rPr>
        <w:t>по</w:t>
      </w:r>
      <w:proofErr w:type="gramEnd"/>
      <w:r>
        <w:rPr>
          <w:rFonts w:ascii="Times New Roman" w:hAnsi="Times New Roman" w:cs="Times New Roman"/>
          <w:sz w:val="24"/>
        </w:rPr>
        <w:t xml:space="preserve"> прямой.</w:t>
      </w:r>
      <w:r w:rsidR="009A61D0" w:rsidRPr="009A61D0">
        <w:t xml:space="preserve"> </w:t>
      </w:r>
      <w:r w:rsidR="009A61D0">
        <w:rPr>
          <w:rFonts w:ascii="Times New Roman" w:hAnsi="Times New Roman" w:cs="Times New Roman"/>
          <w:sz w:val="24"/>
        </w:rPr>
        <w:t>Какая команда выполнит задание</w:t>
      </w:r>
      <w:r w:rsidR="009A61D0" w:rsidRPr="009A61D0">
        <w:rPr>
          <w:rFonts w:ascii="Times New Roman" w:hAnsi="Times New Roman" w:cs="Times New Roman"/>
          <w:sz w:val="24"/>
        </w:rPr>
        <w:t xml:space="preserve"> первой – та и победитель.</w:t>
      </w:r>
    </w:p>
    <w:p w:rsidR="00453F8F" w:rsidRPr="00C11E46" w:rsidRDefault="00FE5F8D" w:rsidP="009A61D0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C11E46">
        <w:rPr>
          <w:rFonts w:ascii="Times New Roman" w:hAnsi="Times New Roman" w:cs="Times New Roman"/>
          <w:b/>
          <w:sz w:val="24"/>
        </w:rPr>
        <w:t>Эстафета «Прыжки по кочкам»</w:t>
      </w:r>
      <w:r w:rsidR="00453F8F" w:rsidRPr="00C11E46">
        <w:rPr>
          <w:rFonts w:ascii="Times New Roman" w:hAnsi="Times New Roman" w:cs="Times New Roman"/>
          <w:b/>
          <w:sz w:val="24"/>
        </w:rPr>
        <w:t>.</w:t>
      </w:r>
    </w:p>
    <w:p w:rsidR="00FE5F8D" w:rsidRPr="00FE5F8D" w:rsidRDefault="00FE5F8D" w:rsidP="009A61D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Каждый участник</w:t>
      </w:r>
      <w:r w:rsidR="00C11E46">
        <w:rPr>
          <w:rFonts w:ascii="Times New Roman" w:hAnsi="Times New Roman" w:cs="Times New Roman"/>
          <w:sz w:val="24"/>
        </w:rPr>
        <w:t xml:space="preserve"> прыгает по кочкам до стойки, назад возвращается </w:t>
      </w:r>
      <w:proofErr w:type="gramStart"/>
      <w:r w:rsidR="00C11E46">
        <w:rPr>
          <w:rFonts w:ascii="Times New Roman" w:hAnsi="Times New Roman" w:cs="Times New Roman"/>
          <w:sz w:val="24"/>
        </w:rPr>
        <w:t>по</w:t>
      </w:r>
      <w:proofErr w:type="gramEnd"/>
      <w:r w:rsidR="00C11E46">
        <w:rPr>
          <w:rFonts w:ascii="Times New Roman" w:hAnsi="Times New Roman" w:cs="Times New Roman"/>
          <w:sz w:val="24"/>
        </w:rPr>
        <w:t xml:space="preserve"> прямой.</w:t>
      </w:r>
      <w:r w:rsidR="009A61D0" w:rsidRPr="009A61D0">
        <w:rPr>
          <w:rFonts w:ascii="Times New Roman" w:hAnsi="Times New Roman" w:cs="Times New Roman"/>
          <w:sz w:val="24"/>
        </w:rPr>
        <w:t xml:space="preserve"> Какая команда выполнит задание первой – та и победитель.</w:t>
      </w:r>
    </w:p>
    <w:p w:rsidR="00453F8F" w:rsidRPr="00C11E46" w:rsidRDefault="00453F8F" w:rsidP="009A61D0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C11E46">
        <w:rPr>
          <w:rFonts w:ascii="Times New Roman" w:hAnsi="Times New Roman" w:cs="Times New Roman"/>
          <w:b/>
          <w:sz w:val="24"/>
        </w:rPr>
        <w:t>Смешарики</w:t>
      </w:r>
      <w:proofErr w:type="spellEnd"/>
    </w:p>
    <w:p w:rsidR="00C11E46" w:rsidRPr="00C11E46" w:rsidRDefault="00C11E46" w:rsidP="009A61D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площадке рассыпаются шарики, каждая команда (все участники) собирают их в мешки (пакеты), который держит капитан. Капитан тоже может собирать шарики.</w:t>
      </w:r>
      <w:r w:rsidR="009A61D0" w:rsidRPr="009A61D0">
        <w:rPr>
          <w:rFonts w:ascii="Times New Roman" w:hAnsi="Times New Roman" w:cs="Times New Roman"/>
          <w:sz w:val="24"/>
        </w:rPr>
        <w:t xml:space="preserve"> Какая команда выполнит задание первой – та и победитель.</w:t>
      </w:r>
    </w:p>
    <w:p w:rsidR="00453F8F" w:rsidRPr="00453F8F" w:rsidRDefault="00453F8F" w:rsidP="009A61D0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bCs/>
          <w:sz w:val="24"/>
        </w:rPr>
      </w:pPr>
      <w:r w:rsidRPr="00453F8F">
        <w:rPr>
          <w:rFonts w:ascii="Times New Roman" w:hAnsi="Times New Roman" w:cs="Times New Roman"/>
          <w:b/>
          <w:bCs/>
          <w:sz w:val="24"/>
        </w:rPr>
        <w:t>Снайперы</w:t>
      </w:r>
    </w:p>
    <w:p w:rsidR="00453F8F" w:rsidRDefault="00453F8F" w:rsidP="009A61D0">
      <w:pPr>
        <w:spacing w:after="0"/>
        <w:jc w:val="both"/>
        <w:rPr>
          <w:rFonts w:ascii="Times New Roman" w:hAnsi="Times New Roman" w:cs="Times New Roman"/>
          <w:sz w:val="24"/>
        </w:rPr>
      </w:pPr>
      <w:r w:rsidRPr="00453F8F">
        <w:rPr>
          <w:rFonts w:ascii="Times New Roman" w:hAnsi="Times New Roman" w:cs="Times New Roman"/>
          <w:sz w:val="24"/>
        </w:rPr>
        <w:t xml:space="preserve">Дети встают в две колонны. На расстоянии </w:t>
      </w:r>
      <w:r w:rsidR="00C11E46">
        <w:rPr>
          <w:rFonts w:ascii="Times New Roman" w:hAnsi="Times New Roman" w:cs="Times New Roman"/>
          <w:sz w:val="24"/>
        </w:rPr>
        <w:t>2-</w:t>
      </w:r>
      <w:r w:rsidRPr="00453F8F">
        <w:rPr>
          <w:rFonts w:ascii="Times New Roman" w:hAnsi="Times New Roman" w:cs="Times New Roman"/>
          <w:sz w:val="24"/>
        </w:rPr>
        <w:t>3</w:t>
      </w:r>
      <w:r w:rsidR="00C11E46">
        <w:rPr>
          <w:rFonts w:ascii="Times New Roman" w:hAnsi="Times New Roman" w:cs="Times New Roman"/>
          <w:sz w:val="24"/>
        </w:rPr>
        <w:t xml:space="preserve"> </w:t>
      </w:r>
      <w:r w:rsidRPr="00453F8F">
        <w:rPr>
          <w:rFonts w:ascii="Times New Roman" w:hAnsi="Times New Roman" w:cs="Times New Roman"/>
          <w:sz w:val="24"/>
        </w:rPr>
        <w:t xml:space="preserve">м перед каждой колонной положить по обручу. Дети по очереди бросают </w:t>
      </w:r>
      <w:r w:rsidR="00C11E46">
        <w:rPr>
          <w:rFonts w:ascii="Times New Roman" w:hAnsi="Times New Roman" w:cs="Times New Roman"/>
          <w:sz w:val="24"/>
        </w:rPr>
        <w:t>шарики</w:t>
      </w:r>
      <w:r w:rsidRPr="00453F8F">
        <w:rPr>
          <w:rFonts w:ascii="Times New Roman" w:hAnsi="Times New Roman" w:cs="Times New Roman"/>
          <w:sz w:val="24"/>
        </w:rPr>
        <w:t>, стараясь попасть в обруч. Итог: у кого больше баллов, та команда и выиграла.</w:t>
      </w:r>
    </w:p>
    <w:p w:rsidR="00453F8F" w:rsidRPr="00453F8F" w:rsidRDefault="00453F8F" w:rsidP="009A61D0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bCs/>
          <w:sz w:val="24"/>
        </w:rPr>
      </w:pPr>
      <w:r w:rsidRPr="00453F8F">
        <w:rPr>
          <w:rFonts w:ascii="Times New Roman" w:hAnsi="Times New Roman" w:cs="Times New Roman"/>
          <w:b/>
          <w:bCs/>
          <w:sz w:val="24"/>
        </w:rPr>
        <w:t xml:space="preserve">Донеси </w:t>
      </w:r>
      <w:r w:rsidR="00E311FF">
        <w:rPr>
          <w:rFonts w:ascii="Times New Roman" w:hAnsi="Times New Roman" w:cs="Times New Roman"/>
          <w:b/>
          <w:bCs/>
          <w:sz w:val="24"/>
        </w:rPr>
        <w:t xml:space="preserve">осенний </w:t>
      </w:r>
      <w:r w:rsidRPr="00453F8F">
        <w:rPr>
          <w:rFonts w:ascii="Times New Roman" w:hAnsi="Times New Roman" w:cs="Times New Roman"/>
          <w:b/>
          <w:bCs/>
          <w:sz w:val="24"/>
        </w:rPr>
        <w:t>лист</w:t>
      </w:r>
    </w:p>
    <w:p w:rsidR="00453F8F" w:rsidRDefault="00453F8F" w:rsidP="009A61D0">
      <w:pPr>
        <w:spacing w:after="0"/>
        <w:jc w:val="both"/>
        <w:rPr>
          <w:rFonts w:ascii="Times New Roman" w:hAnsi="Times New Roman" w:cs="Times New Roman"/>
          <w:sz w:val="24"/>
        </w:rPr>
      </w:pPr>
      <w:r w:rsidRPr="00453F8F">
        <w:rPr>
          <w:rFonts w:ascii="Times New Roman" w:hAnsi="Times New Roman" w:cs="Times New Roman"/>
          <w:sz w:val="24"/>
        </w:rPr>
        <w:t xml:space="preserve">Первому игроку каждой команды кладут на ладонь по листку. Во время игры лист должен лежать на </w:t>
      </w:r>
      <w:r w:rsidR="00C11E46" w:rsidRPr="00453F8F">
        <w:rPr>
          <w:rFonts w:ascii="Times New Roman" w:hAnsi="Times New Roman" w:cs="Times New Roman"/>
          <w:sz w:val="24"/>
        </w:rPr>
        <w:t>ладони</w:t>
      </w:r>
      <w:r w:rsidR="00C11E46">
        <w:rPr>
          <w:rFonts w:ascii="Times New Roman" w:hAnsi="Times New Roman" w:cs="Times New Roman"/>
          <w:sz w:val="24"/>
        </w:rPr>
        <w:t xml:space="preserve"> сам по себе – его </w:t>
      </w:r>
      <w:r w:rsidRPr="00453F8F">
        <w:rPr>
          <w:rFonts w:ascii="Times New Roman" w:hAnsi="Times New Roman" w:cs="Times New Roman"/>
          <w:sz w:val="24"/>
        </w:rPr>
        <w:t xml:space="preserve">нельзя придерживать. Первые игроки с каждой команды бегут к </w:t>
      </w:r>
      <w:r w:rsidR="00C11E46">
        <w:rPr>
          <w:rFonts w:ascii="Times New Roman" w:hAnsi="Times New Roman" w:cs="Times New Roman"/>
          <w:sz w:val="24"/>
        </w:rPr>
        <w:t>стойке, оббегают ее и таким же образом возвращаются обратно</w:t>
      </w:r>
      <w:r w:rsidRPr="00453F8F">
        <w:rPr>
          <w:rFonts w:ascii="Times New Roman" w:hAnsi="Times New Roman" w:cs="Times New Roman"/>
          <w:sz w:val="24"/>
        </w:rPr>
        <w:t>. Если листик вдруг упадет на землю, его нужно поднять, положить на ладонь и продолжить свой путь. Добежав до своей команды, игрок должен быстро переложить листик на ладонь следующего в очереди товарища, который сразу бежит вперед. Тем временем первый стает в конец ряда. Так продолжается до тех пор, пока очередь не дойдет до первого. Побеждает та коман</w:t>
      </w:r>
      <w:r w:rsidR="00C11E46">
        <w:rPr>
          <w:rFonts w:ascii="Times New Roman" w:hAnsi="Times New Roman" w:cs="Times New Roman"/>
          <w:sz w:val="24"/>
        </w:rPr>
        <w:t>да, которая быстрее справилась с</w:t>
      </w:r>
      <w:r w:rsidRPr="00453F8F">
        <w:rPr>
          <w:rFonts w:ascii="Times New Roman" w:hAnsi="Times New Roman" w:cs="Times New Roman"/>
          <w:sz w:val="24"/>
        </w:rPr>
        <w:t xml:space="preserve"> заданием.</w:t>
      </w:r>
    </w:p>
    <w:p w:rsidR="00FE5F8D" w:rsidRPr="00FE5F8D" w:rsidRDefault="00FE5F8D" w:rsidP="009A61D0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FE5F8D">
        <w:rPr>
          <w:rFonts w:ascii="Times New Roman" w:hAnsi="Times New Roman" w:cs="Times New Roman"/>
          <w:b/>
          <w:sz w:val="24"/>
        </w:rPr>
        <w:t>Эстафета «</w:t>
      </w:r>
      <w:r w:rsidR="009A61D0">
        <w:rPr>
          <w:rFonts w:ascii="Times New Roman" w:hAnsi="Times New Roman" w:cs="Times New Roman"/>
          <w:b/>
          <w:sz w:val="24"/>
        </w:rPr>
        <w:t>Пункт назначения</w:t>
      </w:r>
      <w:r w:rsidRPr="00FE5F8D">
        <w:rPr>
          <w:rFonts w:ascii="Times New Roman" w:hAnsi="Times New Roman" w:cs="Times New Roman"/>
          <w:b/>
          <w:sz w:val="24"/>
        </w:rPr>
        <w:t>»</w:t>
      </w:r>
    </w:p>
    <w:p w:rsidR="009A61D0" w:rsidRDefault="00FE5F8D" w:rsidP="009A61D0">
      <w:pPr>
        <w:spacing w:after="0"/>
        <w:jc w:val="both"/>
        <w:rPr>
          <w:rFonts w:ascii="Times New Roman" w:hAnsi="Times New Roman" w:cs="Times New Roman"/>
          <w:sz w:val="24"/>
        </w:rPr>
      </w:pPr>
      <w:r w:rsidRPr="00FE5F8D">
        <w:rPr>
          <w:rFonts w:ascii="Times New Roman" w:hAnsi="Times New Roman" w:cs="Times New Roman"/>
          <w:sz w:val="24"/>
        </w:rPr>
        <w:t>Исходная позиция команды: по одному друг за другом, капитан стоит лицом к команде.</w:t>
      </w:r>
      <w:r>
        <w:rPr>
          <w:rFonts w:ascii="Times New Roman" w:hAnsi="Times New Roman" w:cs="Times New Roman"/>
          <w:sz w:val="24"/>
        </w:rPr>
        <w:t xml:space="preserve"> У</w:t>
      </w:r>
      <w:r w:rsidRPr="00FE5F8D">
        <w:rPr>
          <w:rFonts w:ascii="Times New Roman" w:hAnsi="Times New Roman" w:cs="Times New Roman"/>
          <w:sz w:val="24"/>
        </w:rPr>
        <w:t xml:space="preserve"> капитана в руках обруч. По команде он надевает обруч на первого члена команды и бежит с ним на противоположную сторону, где находится обруч (обозначенный пункт места назначения), лежащий на полу. Доставив участника, возвращается и повторяет все до тех пор, пока </w:t>
      </w:r>
      <w:r w:rsidR="009A61D0">
        <w:rPr>
          <w:rFonts w:ascii="Times New Roman" w:hAnsi="Times New Roman" w:cs="Times New Roman"/>
          <w:sz w:val="24"/>
        </w:rPr>
        <w:t>не перевезет всю команду.</w:t>
      </w:r>
      <w:r w:rsidR="009A61D0" w:rsidRPr="009A61D0">
        <w:rPr>
          <w:rFonts w:ascii="Times New Roman" w:hAnsi="Times New Roman" w:cs="Times New Roman"/>
          <w:sz w:val="24"/>
        </w:rPr>
        <w:t xml:space="preserve"> Какая команда выполнит задание первой – та и победитель.</w:t>
      </w:r>
    </w:p>
    <w:p w:rsidR="003750A2" w:rsidRPr="003750A2" w:rsidRDefault="003750A2" w:rsidP="003750A2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3750A2">
        <w:rPr>
          <w:rFonts w:ascii="Times New Roman" w:hAnsi="Times New Roman" w:cs="Times New Roman"/>
          <w:b/>
          <w:sz w:val="24"/>
        </w:rPr>
        <w:t>Ловкие ручки</w:t>
      </w:r>
    </w:p>
    <w:p w:rsidR="003750A2" w:rsidRDefault="003750A2" w:rsidP="009A61D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Команды выстраиваются в шеренгу. Перед участниками кладутся газеты (листы бумаги). По сигналу</w:t>
      </w:r>
      <w:r w:rsidRPr="003750A2">
        <w:rPr>
          <w:rFonts w:ascii="Times New Roman" w:hAnsi="Times New Roman" w:cs="Times New Roman"/>
          <w:sz w:val="24"/>
        </w:rPr>
        <w:t xml:space="preserve"> скомкать газету</w:t>
      </w:r>
      <w:r>
        <w:rPr>
          <w:rFonts w:ascii="Times New Roman" w:hAnsi="Times New Roman" w:cs="Times New Roman"/>
          <w:sz w:val="24"/>
        </w:rPr>
        <w:t xml:space="preserve"> в комочек и вытянуть руку вперед</w:t>
      </w:r>
      <w:r w:rsidRPr="003750A2">
        <w:rPr>
          <w:rFonts w:ascii="Times New Roman" w:hAnsi="Times New Roman" w:cs="Times New Roman"/>
          <w:sz w:val="24"/>
        </w:rPr>
        <w:t>. Какая команда выполнит задание первой – та и победитель.</w:t>
      </w:r>
    </w:p>
    <w:p w:rsidR="009A61D0" w:rsidRPr="009A61D0" w:rsidRDefault="009A61D0" w:rsidP="009A61D0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9A61D0">
        <w:rPr>
          <w:rFonts w:ascii="Times New Roman" w:hAnsi="Times New Roman" w:cs="Times New Roman"/>
          <w:b/>
          <w:sz w:val="24"/>
        </w:rPr>
        <w:t>Перетягивание каната</w:t>
      </w:r>
    </w:p>
    <w:p w:rsidR="00FE5F8D" w:rsidRPr="009A61D0" w:rsidRDefault="009A61D0" w:rsidP="009A61D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Команды встают к канату и поворачиваются </w:t>
      </w:r>
      <w:r w:rsidR="00FE5F8D" w:rsidRPr="009A61D0">
        <w:rPr>
          <w:rFonts w:ascii="Times New Roman" w:hAnsi="Times New Roman" w:cs="Times New Roman"/>
          <w:sz w:val="24"/>
        </w:rPr>
        <w:t xml:space="preserve">спиной </w:t>
      </w:r>
      <w:r>
        <w:rPr>
          <w:rFonts w:ascii="Times New Roman" w:hAnsi="Times New Roman" w:cs="Times New Roman"/>
          <w:sz w:val="24"/>
        </w:rPr>
        <w:t>к соперникам. По команде начинают тянуть канат. Какая команда перетянет – та и победитель.</w:t>
      </w:r>
    </w:p>
    <w:p w:rsidR="00FE5F8D" w:rsidRDefault="00FE5F8D" w:rsidP="00453F8F">
      <w:pPr>
        <w:rPr>
          <w:rFonts w:ascii="Times New Roman" w:hAnsi="Times New Roman" w:cs="Times New Roman"/>
          <w:sz w:val="24"/>
          <w:lang w:val="en-US"/>
        </w:rPr>
      </w:pPr>
    </w:p>
    <w:p w:rsidR="00C354F1" w:rsidRDefault="00C354F1" w:rsidP="00CF7E71">
      <w:pPr>
        <w:jc w:val="center"/>
        <w:rPr>
          <w:rFonts w:ascii="Times New Roman" w:hAnsi="Times New Roman" w:cs="Times New Roman"/>
          <w:b/>
          <w:sz w:val="24"/>
        </w:rPr>
      </w:pPr>
      <w:r w:rsidRPr="00CF7E71">
        <w:rPr>
          <w:rFonts w:ascii="Times New Roman" w:hAnsi="Times New Roman" w:cs="Times New Roman"/>
          <w:b/>
          <w:sz w:val="24"/>
        </w:rPr>
        <w:lastRenderedPageBreak/>
        <w:t>Источники информации:</w:t>
      </w:r>
    </w:p>
    <w:p w:rsidR="00CF7E71" w:rsidRPr="00CF7E71" w:rsidRDefault="00CF7E71" w:rsidP="00CF7E71">
      <w:pPr>
        <w:jc w:val="center"/>
        <w:rPr>
          <w:rFonts w:ascii="Times New Roman" w:hAnsi="Times New Roman" w:cs="Times New Roman"/>
          <w:b/>
          <w:sz w:val="24"/>
        </w:rPr>
      </w:pPr>
    </w:p>
    <w:p w:rsidR="00C354F1" w:rsidRDefault="00C354F1" w:rsidP="00C354F1">
      <w:pPr>
        <w:pStyle w:val="a5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hyperlink r:id="rId9" w:history="1">
        <w:r w:rsidRPr="004F56B8">
          <w:rPr>
            <w:rStyle w:val="a9"/>
            <w:rFonts w:ascii="Times New Roman" w:hAnsi="Times New Roman" w:cs="Times New Roman"/>
            <w:sz w:val="24"/>
          </w:rPr>
          <w:t>http://infourok.ru/konspekt-dnya-zdorovya-veselie-starti-593388.html</w:t>
        </w:r>
      </w:hyperlink>
    </w:p>
    <w:p w:rsidR="00C354F1" w:rsidRDefault="00C354F1" w:rsidP="00C354F1">
      <w:pPr>
        <w:pStyle w:val="a5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hyperlink r:id="rId10" w:history="1">
        <w:r w:rsidRPr="004F56B8">
          <w:rPr>
            <w:rStyle w:val="a9"/>
            <w:rFonts w:ascii="Times New Roman" w:hAnsi="Times New Roman" w:cs="Times New Roman"/>
            <w:sz w:val="24"/>
          </w:rPr>
          <w:t>http://urok.slovarik.org/vneklassnaya-rabota-17/data-id6685</w:t>
        </w:r>
      </w:hyperlink>
    </w:p>
    <w:p w:rsidR="00C354F1" w:rsidRDefault="00CF7E71" w:rsidP="00CF7E71">
      <w:pPr>
        <w:pStyle w:val="a5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hyperlink r:id="rId11" w:history="1">
        <w:r w:rsidRPr="004F56B8">
          <w:rPr>
            <w:rStyle w:val="a9"/>
            <w:rFonts w:ascii="Times New Roman" w:hAnsi="Times New Roman" w:cs="Times New Roman"/>
            <w:sz w:val="24"/>
          </w:rPr>
          <w:t>https://glashamoscow.ru/games-library/estafety/sportivnye-estafety/</w:t>
        </w:r>
      </w:hyperlink>
    </w:p>
    <w:p w:rsidR="00CF7E71" w:rsidRDefault="00CF7E71" w:rsidP="00CF7E71">
      <w:pPr>
        <w:pStyle w:val="a5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hyperlink r:id="rId12" w:history="1">
        <w:r w:rsidRPr="004F56B8">
          <w:rPr>
            <w:rStyle w:val="a9"/>
            <w:rFonts w:ascii="Times New Roman" w:hAnsi="Times New Roman" w:cs="Times New Roman"/>
            <w:sz w:val="24"/>
          </w:rPr>
          <w:t>http://metodsovet.su/blog/zolotaja_osen/2012-11-21-174</w:t>
        </w:r>
      </w:hyperlink>
    </w:p>
    <w:p w:rsidR="00CF7E71" w:rsidRDefault="00CF7E71" w:rsidP="00CF7E71">
      <w:pPr>
        <w:pStyle w:val="a5"/>
        <w:rPr>
          <w:rFonts w:ascii="Times New Roman" w:hAnsi="Times New Roman" w:cs="Times New Roman"/>
          <w:sz w:val="24"/>
        </w:rPr>
      </w:pPr>
    </w:p>
    <w:p w:rsidR="00CF7E71" w:rsidRPr="00C354F1" w:rsidRDefault="00CF7E71" w:rsidP="00CF7E71">
      <w:pPr>
        <w:pStyle w:val="a5"/>
        <w:rPr>
          <w:rFonts w:ascii="Times New Roman" w:hAnsi="Times New Roman" w:cs="Times New Roman"/>
          <w:sz w:val="24"/>
        </w:rPr>
      </w:pPr>
    </w:p>
    <w:p w:rsidR="00C354F1" w:rsidRPr="00C354F1" w:rsidRDefault="00C354F1" w:rsidP="00453F8F">
      <w:pPr>
        <w:rPr>
          <w:rFonts w:ascii="Times New Roman" w:hAnsi="Times New Roman" w:cs="Times New Roman"/>
          <w:sz w:val="24"/>
        </w:rPr>
      </w:pPr>
    </w:p>
    <w:sectPr w:rsidR="00C354F1" w:rsidRPr="00C354F1" w:rsidSect="00054BCD"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E8E"/>
    <w:multiLevelType w:val="hybridMultilevel"/>
    <w:tmpl w:val="A66C1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021B1"/>
    <w:multiLevelType w:val="hybridMultilevel"/>
    <w:tmpl w:val="C8E0B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D62B1"/>
    <w:multiLevelType w:val="hybridMultilevel"/>
    <w:tmpl w:val="C8E0B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17089"/>
    <w:multiLevelType w:val="multilevel"/>
    <w:tmpl w:val="FE629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245264"/>
    <w:multiLevelType w:val="multilevel"/>
    <w:tmpl w:val="3278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BE6825"/>
    <w:multiLevelType w:val="multilevel"/>
    <w:tmpl w:val="4F0E2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3B12AC"/>
    <w:multiLevelType w:val="multilevel"/>
    <w:tmpl w:val="1124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6E5853"/>
    <w:multiLevelType w:val="hybridMultilevel"/>
    <w:tmpl w:val="1ED43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4045E"/>
    <w:multiLevelType w:val="hybridMultilevel"/>
    <w:tmpl w:val="8F424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2F08D5"/>
    <w:multiLevelType w:val="multilevel"/>
    <w:tmpl w:val="EE6AD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BF2E6B"/>
    <w:multiLevelType w:val="hybridMultilevel"/>
    <w:tmpl w:val="E9AE3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BC6C1C"/>
    <w:multiLevelType w:val="hybridMultilevel"/>
    <w:tmpl w:val="02026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682DF4"/>
    <w:multiLevelType w:val="hybridMultilevel"/>
    <w:tmpl w:val="C8E0B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3E7AF5"/>
    <w:multiLevelType w:val="multilevel"/>
    <w:tmpl w:val="A664B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1E174D"/>
    <w:multiLevelType w:val="multilevel"/>
    <w:tmpl w:val="32C40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FE22F7"/>
    <w:multiLevelType w:val="multilevel"/>
    <w:tmpl w:val="20AA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D07F2D"/>
    <w:multiLevelType w:val="multilevel"/>
    <w:tmpl w:val="4852E8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A964B7"/>
    <w:multiLevelType w:val="multilevel"/>
    <w:tmpl w:val="F8240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E51CB8"/>
    <w:multiLevelType w:val="hybridMultilevel"/>
    <w:tmpl w:val="02026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4"/>
  </w:num>
  <w:num w:numId="4">
    <w:abstractNumId w:val="7"/>
  </w:num>
  <w:num w:numId="5">
    <w:abstractNumId w:val="15"/>
  </w:num>
  <w:num w:numId="6">
    <w:abstractNumId w:val="17"/>
  </w:num>
  <w:num w:numId="7">
    <w:abstractNumId w:val="5"/>
  </w:num>
  <w:num w:numId="8">
    <w:abstractNumId w:val="16"/>
  </w:num>
  <w:num w:numId="9">
    <w:abstractNumId w:val="13"/>
  </w:num>
  <w:num w:numId="10">
    <w:abstractNumId w:val="9"/>
  </w:num>
  <w:num w:numId="11">
    <w:abstractNumId w:val="3"/>
  </w:num>
  <w:num w:numId="12">
    <w:abstractNumId w:val="0"/>
  </w:num>
  <w:num w:numId="13">
    <w:abstractNumId w:val="8"/>
  </w:num>
  <w:num w:numId="14">
    <w:abstractNumId w:val="1"/>
  </w:num>
  <w:num w:numId="15">
    <w:abstractNumId w:val="11"/>
  </w:num>
  <w:num w:numId="16">
    <w:abstractNumId w:val="18"/>
  </w:num>
  <w:num w:numId="17">
    <w:abstractNumId w:val="12"/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DA4"/>
    <w:rsid w:val="000122E8"/>
    <w:rsid w:val="00054BCD"/>
    <w:rsid w:val="000700E7"/>
    <w:rsid w:val="000800D8"/>
    <w:rsid w:val="000C6F2A"/>
    <w:rsid w:val="000E70DC"/>
    <w:rsid w:val="00135BB0"/>
    <w:rsid w:val="0014317C"/>
    <w:rsid w:val="0017765F"/>
    <w:rsid w:val="0020521C"/>
    <w:rsid w:val="00324807"/>
    <w:rsid w:val="003750A2"/>
    <w:rsid w:val="00453F8F"/>
    <w:rsid w:val="004628C2"/>
    <w:rsid w:val="006028D9"/>
    <w:rsid w:val="006135A1"/>
    <w:rsid w:val="00640D90"/>
    <w:rsid w:val="00661826"/>
    <w:rsid w:val="00664F86"/>
    <w:rsid w:val="006B3D57"/>
    <w:rsid w:val="00766783"/>
    <w:rsid w:val="007723FA"/>
    <w:rsid w:val="00830738"/>
    <w:rsid w:val="008906E2"/>
    <w:rsid w:val="00980674"/>
    <w:rsid w:val="009A61D0"/>
    <w:rsid w:val="009B626B"/>
    <w:rsid w:val="00A305E0"/>
    <w:rsid w:val="00A308FF"/>
    <w:rsid w:val="00A34E05"/>
    <w:rsid w:val="00A8032B"/>
    <w:rsid w:val="00AD28A7"/>
    <w:rsid w:val="00AE3B26"/>
    <w:rsid w:val="00B91924"/>
    <w:rsid w:val="00BE24B9"/>
    <w:rsid w:val="00BE4F56"/>
    <w:rsid w:val="00C11E46"/>
    <w:rsid w:val="00C354F1"/>
    <w:rsid w:val="00CC3176"/>
    <w:rsid w:val="00CF7E71"/>
    <w:rsid w:val="00D13142"/>
    <w:rsid w:val="00D67422"/>
    <w:rsid w:val="00E311FF"/>
    <w:rsid w:val="00E90474"/>
    <w:rsid w:val="00E93F11"/>
    <w:rsid w:val="00ED2AB5"/>
    <w:rsid w:val="00EF4260"/>
    <w:rsid w:val="00F50DA4"/>
    <w:rsid w:val="00F7076A"/>
    <w:rsid w:val="00F92617"/>
    <w:rsid w:val="00FD3726"/>
    <w:rsid w:val="00FE09CA"/>
    <w:rsid w:val="00FE5F8D"/>
    <w:rsid w:val="00FF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0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067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34E05"/>
    <w:pPr>
      <w:ind w:left="720"/>
      <w:contextualSpacing/>
    </w:pPr>
  </w:style>
  <w:style w:type="paragraph" w:styleId="a6">
    <w:name w:val="No Spacing"/>
    <w:link w:val="a7"/>
    <w:uiPriority w:val="1"/>
    <w:qFormat/>
    <w:rsid w:val="00054BCD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054BCD"/>
    <w:rPr>
      <w:rFonts w:eastAsiaTheme="minorEastAsia"/>
      <w:lang w:eastAsia="ru-RU"/>
    </w:rPr>
  </w:style>
  <w:style w:type="table" w:styleId="a8">
    <w:name w:val="Table Grid"/>
    <w:basedOn w:val="a1"/>
    <w:uiPriority w:val="1"/>
    <w:rsid w:val="00054BC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C354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0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067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34E05"/>
    <w:pPr>
      <w:ind w:left="720"/>
      <w:contextualSpacing/>
    </w:pPr>
  </w:style>
  <w:style w:type="paragraph" w:styleId="a6">
    <w:name w:val="No Spacing"/>
    <w:link w:val="a7"/>
    <w:uiPriority w:val="1"/>
    <w:qFormat/>
    <w:rsid w:val="00054BCD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054BCD"/>
    <w:rPr>
      <w:rFonts w:eastAsiaTheme="minorEastAsia"/>
      <w:lang w:eastAsia="ru-RU"/>
    </w:rPr>
  </w:style>
  <w:style w:type="table" w:styleId="a8">
    <w:name w:val="Table Grid"/>
    <w:basedOn w:val="a1"/>
    <w:uiPriority w:val="1"/>
    <w:rsid w:val="00054BC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C354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4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metodsovet.su/blog/zolotaja_osen/2012-11-21-17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glashamoscow.ru/games-library/estafety/sportivnye-estafety/" TargetMode="External"/><Relationship Id="rId5" Type="http://schemas.microsoft.com/office/2007/relationships/stylesWithEffects" Target="stylesWithEffects.xml"/><Relationship Id="rId10" Type="http://schemas.openxmlformats.org/officeDocument/2006/relationships/hyperlink" Target="http://urok.slovarik.org/vneklassnaya-rabota-17/data-id6685" TargetMode="External"/><Relationship Id="rId4" Type="http://schemas.openxmlformats.org/officeDocument/2006/relationships/styles" Target="styles.xml"/><Relationship Id="rId9" Type="http://schemas.openxmlformats.org/officeDocument/2006/relationships/hyperlink" Target="http://infourok.ru/konspekt-dnya-zdorovya-veselie-starti-593388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 г.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EEDEB40-A766-4190-B1F0-B573BACAE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7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ДЕНЬ ЗДОРОВЬЯ - 2015</vt:lpstr>
    </vt:vector>
  </TitlesOfParts>
  <Company>Муниципальное казенное специальное (коррекционное) образовательное учреждение школа-интернат </Company>
  <LinksUpToDate>false</LinksUpToDate>
  <CharactersWithSpaces>10323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ДЕНЬ ЗДОРОВЬЯ - 2015</dc:title>
  <dc:subject>ИГРЫ НА СВЕЖЕМ ВОЗДУХЕ</dc:subject>
  <dc:creator>учитель физкультуры Зимина Е.А.</dc:creator>
  <cp:keywords/>
  <dc:description/>
  <cp:lastModifiedBy>Леново</cp:lastModifiedBy>
  <cp:revision>41</cp:revision>
  <cp:lastPrinted>2015-09-24T15:17:00Z</cp:lastPrinted>
  <dcterms:created xsi:type="dcterms:W3CDTF">2015-09-11T14:05:00Z</dcterms:created>
  <dcterms:modified xsi:type="dcterms:W3CDTF">2016-04-01T16:36:00Z</dcterms:modified>
</cp:coreProperties>
</file>