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FDB" w:rsidRDefault="003A2FDB" w:rsidP="003A2FDB">
      <w:pPr>
        <w:spacing w:after="0"/>
        <w:jc w:val="center"/>
        <w:rPr>
          <w:rFonts w:ascii="Times New Roman" w:hAnsi="Times New Roman" w:cs="Times New Roman"/>
          <w:b/>
          <w:sz w:val="24"/>
          <w:szCs w:val="24"/>
        </w:rPr>
      </w:pPr>
      <w:r>
        <w:rPr>
          <w:rFonts w:ascii="Times New Roman" w:hAnsi="Times New Roman" w:cs="Times New Roman"/>
          <w:b/>
          <w:sz w:val="24"/>
          <w:szCs w:val="24"/>
        </w:rPr>
        <w:t>Педсовет №4 по теме:</w:t>
      </w:r>
    </w:p>
    <w:p w:rsidR="003A2FDB" w:rsidRDefault="003A2FDB" w:rsidP="003A2FDB">
      <w:pPr>
        <w:spacing w:after="0"/>
        <w:jc w:val="center"/>
        <w:rPr>
          <w:rFonts w:ascii="Times New Roman" w:hAnsi="Times New Roman" w:cs="Times New Roman"/>
          <w:b/>
          <w:sz w:val="24"/>
          <w:szCs w:val="24"/>
        </w:rPr>
      </w:pPr>
      <w:r>
        <w:rPr>
          <w:rFonts w:ascii="Times New Roman" w:hAnsi="Times New Roman" w:cs="Times New Roman"/>
          <w:b/>
          <w:sz w:val="24"/>
          <w:szCs w:val="24"/>
        </w:rPr>
        <w:t>«Современный урок как средство реализации метапредметных результатов обучения в рамках ФГОС нового поколения»</w:t>
      </w:r>
    </w:p>
    <w:p w:rsidR="003A2FDB" w:rsidRDefault="003A2FDB" w:rsidP="003A2FDB">
      <w:pPr>
        <w:spacing w:after="0"/>
        <w:rPr>
          <w:rFonts w:ascii="Times New Roman" w:hAnsi="Times New Roman" w:cs="Times New Roman"/>
          <w:b/>
          <w:sz w:val="24"/>
          <w:szCs w:val="24"/>
        </w:rPr>
      </w:pPr>
      <w:r>
        <w:rPr>
          <w:rFonts w:ascii="Times New Roman" w:hAnsi="Times New Roman" w:cs="Times New Roman"/>
          <w:b/>
          <w:sz w:val="24"/>
          <w:szCs w:val="24"/>
        </w:rPr>
        <w:t>Цели педсовета:</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1. Выяснить значение понятия «метапредметность» и возможность метапредметного подхода в организации образовательного процесса.</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2. Определить особенности метапредметного содержания образования, способы включения метапредметных тем в уроки, виды метапредметности в образовательном процессе.</w:t>
      </w: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b/>
          <w:sz w:val="24"/>
          <w:szCs w:val="24"/>
        </w:rPr>
      </w:pPr>
      <w:r>
        <w:rPr>
          <w:rFonts w:ascii="Times New Roman" w:hAnsi="Times New Roman" w:cs="Times New Roman"/>
          <w:b/>
          <w:sz w:val="24"/>
          <w:szCs w:val="24"/>
        </w:rPr>
        <w:t xml:space="preserve"> Проблематика:</w:t>
      </w:r>
    </w:p>
    <w:p w:rsidR="003A2FDB" w:rsidRDefault="003A2FDB" w:rsidP="003A2FDB">
      <w:pPr>
        <w:spacing w:after="0"/>
        <w:rPr>
          <w:rFonts w:ascii="Times New Roman" w:hAnsi="Times New Roman" w:cs="Times New Roman"/>
          <w:sz w:val="24"/>
          <w:szCs w:val="24"/>
        </w:rPr>
      </w:pPr>
      <w:r>
        <w:t xml:space="preserve"> </w:t>
      </w:r>
      <w:r>
        <w:rPr>
          <w:rFonts w:ascii="Times New Roman" w:hAnsi="Times New Roman" w:cs="Times New Roman"/>
          <w:sz w:val="24"/>
          <w:szCs w:val="24"/>
        </w:rPr>
        <w:t xml:space="preserve">Метапредметные результаты в школьном образовании как инновация. </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 xml:space="preserve">Какие изменения в общеобразовательной подготовке обучающихся обеспечивает введение метапредметности. </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Образовательные технологии как одно из средств достижения метапредметных результатов обучения.Формы и методы организации урока с точки зрения метапредметного подхода.</w:t>
      </w: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b/>
          <w:sz w:val="24"/>
          <w:szCs w:val="24"/>
        </w:rPr>
      </w:pPr>
      <w:r>
        <w:rPr>
          <w:rFonts w:ascii="Times New Roman" w:hAnsi="Times New Roman" w:cs="Times New Roman"/>
          <w:b/>
        </w:rPr>
        <w:t xml:space="preserve"> </w:t>
      </w:r>
      <w:r>
        <w:rPr>
          <w:rFonts w:ascii="Times New Roman" w:hAnsi="Times New Roman" w:cs="Times New Roman"/>
          <w:b/>
          <w:sz w:val="24"/>
          <w:szCs w:val="24"/>
        </w:rPr>
        <w:t xml:space="preserve"> </w:t>
      </w:r>
    </w:p>
    <w:p w:rsidR="003A2FDB" w:rsidRDefault="003A2FDB" w:rsidP="003A2FDB">
      <w:pPr>
        <w:spacing w:after="0"/>
        <w:jc w:val="right"/>
        <w:rPr>
          <w:rFonts w:ascii="Times New Roman" w:hAnsi="Times New Roman" w:cs="Times New Roman"/>
          <w:i/>
          <w:sz w:val="24"/>
          <w:szCs w:val="24"/>
        </w:rPr>
      </w:pPr>
      <w:r>
        <w:rPr>
          <w:rFonts w:ascii="Times New Roman" w:hAnsi="Times New Roman" w:cs="Times New Roman"/>
          <w:i/>
          <w:sz w:val="24"/>
          <w:szCs w:val="24"/>
        </w:rPr>
        <w:t>Образование – это то, что остаётся после того, как всё выученное забудется.</w:t>
      </w:r>
    </w:p>
    <w:p w:rsidR="003A2FDB" w:rsidRDefault="003A2FDB" w:rsidP="003A2FDB">
      <w:pPr>
        <w:spacing w:after="0"/>
        <w:ind w:left="720"/>
        <w:jc w:val="right"/>
        <w:rPr>
          <w:rFonts w:ascii="Times New Roman" w:hAnsi="Times New Roman" w:cs="Times New Roman"/>
          <w:bCs/>
          <w:i/>
          <w:iCs/>
          <w:sz w:val="24"/>
          <w:szCs w:val="24"/>
        </w:rPr>
      </w:pPr>
      <w:r>
        <w:rPr>
          <w:rFonts w:ascii="Times New Roman" w:hAnsi="Times New Roman" w:cs="Times New Roman"/>
          <w:bCs/>
          <w:i/>
          <w:iCs/>
          <w:sz w:val="24"/>
          <w:szCs w:val="24"/>
        </w:rPr>
        <w:t xml:space="preserve">Макс Теодор Феликс фон Лауэ, </w:t>
      </w:r>
    </w:p>
    <w:p w:rsidR="003A2FDB" w:rsidRDefault="003A2FDB" w:rsidP="003A2FDB">
      <w:pPr>
        <w:spacing w:after="0"/>
        <w:ind w:left="720"/>
        <w:jc w:val="right"/>
        <w:rPr>
          <w:rFonts w:ascii="Times New Roman" w:hAnsi="Times New Roman" w:cs="Times New Roman"/>
          <w:bCs/>
          <w:i/>
          <w:iCs/>
          <w:sz w:val="24"/>
          <w:szCs w:val="24"/>
        </w:rPr>
      </w:pPr>
      <w:r>
        <w:rPr>
          <w:rFonts w:ascii="Times New Roman" w:hAnsi="Times New Roman" w:cs="Times New Roman"/>
          <w:bCs/>
          <w:i/>
          <w:iCs/>
          <w:sz w:val="24"/>
          <w:szCs w:val="24"/>
        </w:rPr>
        <w:t>лауреат Нобелевской премии по физике за 1914 год</w:t>
      </w:r>
    </w:p>
    <w:p w:rsidR="003A2FDB" w:rsidRDefault="003A2FDB" w:rsidP="003A2FDB">
      <w:pPr>
        <w:spacing w:after="0"/>
        <w:ind w:left="720"/>
        <w:jc w:val="right"/>
        <w:rPr>
          <w:rFonts w:ascii="Times New Roman" w:hAnsi="Times New Roman" w:cs="Times New Roman"/>
          <w:i/>
          <w:sz w:val="24"/>
          <w:szCs w:val="24"/>
        </w:rPr>
      </w:pPr>
      <w:r>
        <w:rPr>
          <w:rFonts w:ascii="Times New Roman" w:hAnsi="Times New Roman" w:cs="Times New Roman"/>
          <w:bCs/>
          <w:i/>
          <w:iCs/>
          <w:sz w:val="24"/>
          <w:szCs w:val="24"/>
        </w:rPr>
        <w:t xml:space="preserve"> </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Эти строки Макса Лауэ, произнесённые 100 лет тому назад, звучат современно и своевременно в свете сегодняшних изменений в области образования. Подтверждение этому можно найти в словах президента РФ Д.А.Медведева:</w:t>
      </w:r>
    </w:p>
    <w:p w:rsidR="003A2FDB" w:rsidRDefault="003A2FDB" w:rsidP="003A2FDB">
      <w:pPr>
        <w:spacing w:after="0"/>
        <w:jc w:val="both"/>
        <w:rPr>
          <w:rFonts w:ascii="Times New Roman" w:hAnsi="Times New Roman" w:cs="Times New Roman"/>
          <w:sz w:val="24"/>
          <w:szCs w:val="24"/>
        </w:rPr>
      </w:pPr>
      <w:r>
        <w:rPr>
          <w:rFonts w:ascii="Times New Roman" w:hAnsi="Times New Roman" w:cs="Times New Roman"/>
          <w:sz w:val="24"/>
          <w:szCs w:val="24"/>
        </w:rPr>
        <w:t xml:space="preserve">«Модернизация и инновационное развитие - единственный путь, который позволит России стать конкурентным обществом в мире 21-го века, обеспечить достойную жизнь всем нашим гражданам.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Все эти навыки формируются с детства. </w:t>
      </w:r>
    </w:p>
    <w:p w:rsidR="003A2FDB" w:rsidRDefault="003A2FDB" w:rsidP="003A2FDB">
      <w:pPr>
        <w:spacing w:after="0"/>
        <w:jc w:val="both"/>
        <w:rPr>
          <w:rFonts w:ascii="Times New Roman" w:hAnsi="Times New Roman" w:cs="Times New Roman"/>
          <w:i/>
          <w:sz w:val="24"/>
          <w:szCs w:val="24"/>
        </w:rPr>
      </w:pPr>
      <w:r>
        <w:rPr>
          <w:rFonts w:ascii="Times New Roman" w:hAnsi="Times New Roman" w:cs="Times New Roman"/>
          <w:sz w:val="24"/>
          <w:szCs w:val="24"/>
        </w:rPr>
        <w:t xml:space="preserve">      Школа является критически важным элементом в этом процессе. 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Школьное обучение должно быть построено так, чтобы выпускники </w:t>
      </w:r>
      <w:r>
        <w:rPr>
          <w:rFonts w:ascii="Times New Roman" w:hAnsi="Times New Roman" w:cs="Times New Roman"/>
          <w:sz w:val="24"/>
          <w:szCs w:val="24"/>
          <w:u w:val="single"/>
        </w:rPr>
        <w:t>могли самостоятельно ставить и достигать серьёзных целей, умело реагировать на разные жизненные ситуации</w:t>
      </w:r>
      <w:r>
        <w:rPr>
          <w:rFonts w:ascii="Times New Roman" w:hAnsi="Times New Roman" w:cs="Times New Roman"/>
          <w:sz w:val="24"/>
          <w:szCs w:val="24"/>
        </w:rPr>
        <w:t xml:space="preserve">» </w:t>
      </w:r>
      <w:r>
        <w:rPr>
          <w:rFonts w:ascii="Times New Roman" w:hAnsi="Times New Roman" w:cs="Times New Roman"/>
          <w:i/>
          <w:sz w:val="24"/>
          <w:szCs w:val="24"/>
        </w:rPr>
        <w:t>(Д.А.Медведев 4 февраля 2010 года Национальная образовательная инициатива «Наша новая школа»)</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А это именно то, что останется после того, как всё выученное забудется. Таким образом, сегодня вопрос системных изменений в школе заявлен как один из ключевых элементов национального развития.</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Тема современной школы для меня имеет два уровня осмысления.</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 xml:space="preserve"> Первый – глобальный, определяющий какие изменения происходят в жизни общества и к чему они приводят современную школу.</w:t>
      </w: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 xml:space="preserve"> И, второй,- личностный, определяющий возможность и необходимость изменения в самих субъектах образования: учащихся и учителе.</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 xml:space="preserve"> Постоянно обращаем внимание  на   мысль,  высказываемую руководителями государственной политики в сфере образования: «Важнейшим приоритетом является желание детей и родителей учиться в нормальной школе, у нормальных учителей, в нормальных условиях».</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 xml:space="preserve"> Странная, на первый взгляд, мысль.</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 xml:space="preserve"> Разве мы  раньше не воспитывали человека, не учили ученика? </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 xml:space="preserve"> Да, учили. Да, воспитывали.</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 xml:space="preserve"> Но, почему же тогда, в нашей стране в последние полстолетия 20 века было уничтожено 95% культурных ценностей, почему стало процветать бездушие и хамство? Почему так трудно порой найти искорки доброты и милосердия в наших детях, почему они равнодушны к старикам, а родители отказываются от детей?</w:t>
      </w: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 xml:space="preserve"> Что  мы  делали не так? Что  потеряли? Что упустили, если рушится основной институт нашего общества.</w:t>
      </w: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r>
        <w:rPr>
          <w:rFonts w:ascii="Times New Roman" w:hAnsi="Times New Roman" w:cs="Times New Roman"/>
          <w:i/>
          <w:sz w:val="24"/>
          <w:szCs w:val="24"/>
          <w:u w:val="single"/>
        </w:rPr>
        <w:t xml:space="preserve"> Современная эпоха – это время  информационной цивилизации</w:t>
      </w:r>
      <w:r>
        <w:rPr>
          <w:rFonts w:ascii="Times New Roman" w:hAnsi="Times New Roman" w:cs="Times New Roman"/>
          <w:sz w:val="24"/>
          <w:szCs w:val="24"/>
        </w:rPr>
        <w:t>, а она требует  формирования нового типа мышления, нового отношения людей к жизни, формирования новой идеи самой человеческой жизни.</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 xml:space="preserve">В биологии есть понятие </w:t>
      </w:r>
      <w:r>
        <w:rPr>
          <w:rFonts w:ascii="Times New Roman" w:hAnsi="Times New Roman" w:cs="Times New Roman"/>
          <w:b/>
          <w:sz w:val="24"/>
          <w:szCs w:val="24"/>
        </w:rPr>
        <w:t>о двух видах естественного отбора – стабилизирующем,</w:t>
      </w:r>
      <w:r>
        <w:rPr>
          <w:rFonts w:ascii="Times New Roman" w:hAnsi="Times New Roman" w:cs="Times New Roman"/>
          <w:sz w:val="24"/>
          <w:szCs w:val="24"/>
        </w:rPr>
        <w:t xml:space="preserve"> закрепляющим средние признаки, отбирающим наиболее приспособленных и </w:t>
      </w:r>
      <w:r>
        <w:rPr>
          <w:rFonts w:ascii="Times New Roman" w:hAnsi="Times New Roman" w:cs="Times New Roman"/>
          <w:b/>
          <w:sz w:val="24"/>
          <w:szCs w:val="24"/>
        </w:rPr>
        <w:t>движущем,</w:t>
      </w:r>
      <w:r>
        <w:rPr>
          <w:rFonts w:ascii="Times New Roman" w:hAnsi="Times New Roman" w:cs="Times New Roman"/>
          <w:sz w:val="24"/>
          <w:szCs w:val="24"/>
        </w:rPr>
        <w:t xml:space="preserve">  дающим право на жизнь «разным», отклоняющимся от средней линии как в одну, так и в другую стороны. Это и есть основа для разнообразия признаков внутри вида.</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Современные дети напоминают результаты движущего отбора – они такие разные, по-своему интересные, зачастую непредсказуемые, иногда агрессивные в своем стремлении выжить, часто беззащитные перед средой. Это дети с психофизиологическими новообразованиями, сформировавшимися за последний один-другой десяток лет.</w:t>
      </w:r>
    </w:p>
    <w:p w:rsidR="003A2FDB" w:rsidRDefault="003A2FDB" w:rsidP="003A2FDB">
      <w:pPr>
        <w:numPr>
          <w:ilvl w:val="0"/>
          <w:numId w:val="1"/>
        </w:numPr>
        <w:rPr>
          <w:rFonts w:ascii="Times New Roman" w:hAnsi="Times New Roman" w:cs="Times New Roman"/>
          <w:sz w:val="24"/>
          <w:szCs w:val="24"/>
        </w:rPr>
      </w:pPr>
      <w:r>
        <w:rPr>
          <w:rFonts w:ascii="Times New Roman" w:hAnsi="Times New Roman" w:cs="Times New Roman"/>
          <w:sz w:val="24"/>
          <w:szCs w:val="24"/>
        </w:rPr>
        <w:t>-</w:t>
      </w:r>
      <w:r>
        <w:rPr>
          <w:rFonts w:ascii="Times New Roman" w:eastAsia="+mn-ea" w:hAnsi="Times New Roman" w:cs="Times New Roman"/>
          <w:b/>
          <w:bCs/>
          <w:color w:val="003300"/>
          <w:sz w:val="24"/>
          <w:szCs w:val="24"/>
          <w:lang w:eastAsia="ru-RU"/>
        </w:rPr>
        <w:t xml:space="preserve"> </w:t>
      </w:r>
      <w:r>
        <w:rPr>
          <w:rFonts w:ascii="Times New Roman" w:hAnsi="Times New Roman" w:cs="Times New Roman"/>
          <w:b/>
          <w:bCs/>
          <w:sz w:val="24"/>
          <w:szCs w:val="24"/>
        </w:rPr>
        <w:t>В 2009 г. новой информации было создано больше, чем за предыдущие  5 000 лет</w:t>
      </w:r>
    </w:p>
    <w:p w:rsidR="003A2FDB" w:rsidRDefault="003A2FDB" w:rsidP="003A2FDB">
      <w:pPr>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Объем новой технической информации удваивается каждые  2 года</w:t>
      </w:r>
    </w:p>
    <w:p w:rsidR="003A2FDB" w:rsidRDefault="003A2FDB" w:rsidP="003A2FDB">
      <w:pPr>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10 наиболее востребованных профессий  в 2010  года еще не существовали  в 2004 году</w:t>
      </w:r>
    </w:p>
    <w:p w:rsidR="003A2FDB" w:rsidRDefault="003A2FDB" w:rsidP="003A2FDB">
      <w:pPr>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МИР СТАЛ ДРУГИМ …</w:t>
      </w:r>
      <w:r>
        <w:rPr>
          <w:rFonts w:ascii="Times New Roman" w:hAnsi="Times New Roman" w:cs="Times New Roman"/>
          <w:b/>
          <w:bCs/>
          <w:sz w:val="24"/>
          <w:szCs w:val="24"/>
          <w:lang w:val="en-US"/>
        </w:rPr>
        <w:t xml:space="preserve"> </w:t>
      </w:r>
    </w:p>
    <w:p w:rsidR="003A2FDB" w:rsidRDefault="003A2FDB" w:rsidP="003A2FDB">
      <w:pPr>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 xml:space="preserve">За время существования книгопечатания человечество породило более 100 млн. книг. 28 миллионов из них можно найти в Библиотеке Конгресса. </w:t>
      </w:r>
    </w:p>
    <w:p w:rsidR="003A2FDB" w:rsidRDefault="003A2FDB" w:rsidP="003A2FDB">
      <w:pPr>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 xml:space="preserve">В среднем, книга в формате DOC весит до мегабайта. Таким образом, вес всех книг в Библиотеке Конгресса составляет в электронном виде около 28-терабайт. </w:t>
      </w:r>
    </w:p>
    <w:p w:rsidR="003A2FDB" w:rsidRDefault="003A2FDB" w:rsidP="003A2FDB">
      <w:pPr>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По самым скромным подсчетам, всемирная Сеть обретает по 20 терабайт данных в месяц.</w:t>
      </w:r>
    </w:p>
    <w:p w:rsidR="003A2FDB" w:rsidRDefault="003A2FDB" w:rsidP="003A2FDB">
      <w:pPr>
        <w:spacing w:after="0"/>
        <w:ind w:left="720"/>
        <w:rPr>
          <w:rFonts w:ascii="Times New Roman" w:hAnsi="Times New Roman" w:cs="Times New Roman"/>
          <w:sz w:val="24"/>
          <w:szCs w:val="24"/>
        </w:rPr>
      </w:pPr>
      <w:r>
        <w:rPr>
          <w:rFonts w:ascii="Times New Roman" w:hAnsi="Times New Roman" w:cs="Times New Roman"/>
          <w:b/>
          <w:bCs/>
          <w:i/>
          <w:iCs/>
          <w:sz w:val="24"/>
          <w:szCs w:val="24"/>
        </w:rPr>
        <w:t>(По данным университета в Карнеги-Мэллон)</w:t>
      </w: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Каким образом всё ЭТО влияет на особенности наших детей?</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 xml:space="preserve">Повышенный поток и объём  информации развивает избирательность восприятия, «слайдовость» мышления. Для современных детей характерна повышенная потребность в сменах видов деятельности, хорошо развитая оперативная или кратковременная память, образность мышления. </w:t>
      </w: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Мы же с вами – поколение стабилизирующего отбора, выросшие во времена застоя, привыкшие к стабильности и постоянству.</w:t>
      </w: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 xml:space="preserve"> Вот почему сегодня в образовании необходимо изменить его философско-методологическую  основу.  В стандартах второго поколения цели современного образования выглядят не глаголами в повелительном наклонении: «Научить, развить, внедрить, воспитать», а некими ориентирами, к которым хочется стремиться.</w:t>
      </w: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 xml:space="preserve"> Чему же надо учить в  современной школе?</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 xml:space="preserve">Прежде всего – социальным и метапредметным (надпредметным) компетентностям, позволяющим реализовать себя в любых обстоятельствах наилучшим образом. Учитывая современные социально-экономические особенности развития общества, необходимо </w:t>
      </w:r>
      <w:r>
        <w:rPr>
          <w:rFonts w:ascii="Times New Roman" w:hAnsi="Times New Roman" w:cs="Times New Roman"/>
          <w:sz w:val="24"/>
          <w:szCs w:val="24"/>
          <w:u w:val="single"/>
        </w:rPr>
        <w:t>формирование нового типа личности</w:t>
      </w:r>
      <w:r>
        <w:rPr>
          <w:rFonts w:ascii="Times New Roman" w:hAnsi="Times New Roman" w:cs="Times New Roman"/>
          <w:sz w:val="24"/>
          <w:szCs w:val="24"/>
        </w:rPr>
        <w:t xml:space="preserve"> – мобильного, способного ориентироваться в информационном потоке, способного к адекватной самооценке и умению переучиваться при необходимости. На мой взгляд, метапредметные результаты обучения – самое сильное зерно в новых стандартах. Именно они способны стать мостами, связывающими все предметы, помогающими преодолеть горы знаний. Метапредметные результаты называют ещё «надпредметными», т.к. они не лежат в плоскости одного какого-либо предмета, а присущи каждому из них. Цель  разработки метапредметного подхода в образовании и, соответственно, метапредметных образовательных технологий методисты    видят в том, чтобы решить проблему разобщенности, расколотости, оторванности друг от друга разных научных дисциплин и, как следствие, учебных предметов.</w:t>
      </w: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 xml:space="preserve"> Что же такое МЕТАПРЕДМЕТНЫЕ результаты обучения? </w:t>
      </w:r>
    </w:p>
    <w:p w:rsidR="003A2FDB" w:rsidRDefault="003A2FDB" w:rsidP="003A2FDB">
      <w:pPr>
        <w:spacing w:after="0"/>
        <w:rPr>
          <w:rFonts w:ascii="Times New Roman" w:hAnsi="Times New Roman" w:cs="Times New Roman"/>
          <w:b/>
          <w:bCs/>
          <w:sz w:val="24"/>
          <w:szCs w:val="24"/>
        </w:rPr>
      </w:pPr>
      <w:r>
        <w:rPr>
          <w:rFonts w:ascii="Times New Roman" w:hAnsi="Times New Roman" w:cs="Times New Roman"/>
          <w:b/>
          <w:bCs/>
          <w:i/>
          <w:iCs/>
          <w:sz w:val="24"/>
          <w:szCs w:val="24"/>
          <w:u w:val="single"/>
        </w:rPr>
        <w:t>Метапредметные результаты</w:t>
      </w:r>
      <w:r>
        <w:rPr>
          <w:rFonts w:ascii="Times New Roman" w:hAnsi="Times New Roman" w:cs="Times New Roman"/>
          <w:b/>
          <w:bCs/>
          <w:sz w:val="24"/>
          <w:szCs w:val="24"/>
        </w:rPr>
        <w:t xml:space="preserve"> – обобщенные способы деятельности, применимые как в рамках образовательного процесса, так и в реальных жизненных ситуациях (универсальные учебные действия)</w:t>
      </w:r>
    </w:p>
    <w:p w:rsidR="003A2FDB" w:rsidRDefault="003A2FDB" w:rsidP="003A2FDB">
      <w:pPr>
        <w:pStyle w:val="a4"/>
        <w:spacing w:line="276" w:lineRule="auto"/>
        <w:ind w:firstLine="709"/>
        <w:jc w:val="both"/>
        <w:rPr>
          <w:rFonts w:ascii="Times New Roman" w:hAnsi="Times New Roman"/>
          <w:sz w:val="24"/>
          <w:szCs w:val="24"/>
        </w:rPr>
      </w:pPr>
      <w:r>
        <w:rPr>
          <w:rFonts w:ascii="Times New Roman" w:hAnsi="Times New Roman"/>
          <w:sz w:val="24"/>
          <w:szCs w:val="24"/>
        </w:rPr>
        <w:t>Под метапредметными результатами понимаются универсальные способы действий – познавательные, коммуникативные – и способы регуляции своей деятельности, включая планирование, контроль и коррекцию. Универсальные способы действий осваиваются обучающимися на базе одного, нескольких или всех учебных предметов и применяются учащимися как в рамках образовательного процесса, так и при решении проблем в реальных жизненных ситуациях.</w:t>
      </w: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ребенка, обеспечивают преемственность всех ступеней образовательного процесса, лежат в основе организации и </w:t>
      </w:r>
      <w:r>
        <w:rPr>
          <w:rFonts w:ascii="Times New Roman" w:hAnsi="Times New Roman" w:cs="Times New Roman"/>
          <w:sz w:val="24"/>
          <w:szCs w:val="24"/>
        </w:rPr>
        <w:lastRenderedPageBreak/>
        <w:t xml:space="preserve">регуляции любой деятельности ученика независимо от ее специально-предметного содержания.   Универсальные учебные действия тесно связаны с достижением метапредметных результатов, то есть таких способов действия, когда учащиеся могут принимать решения не только в рамках заданного учебного процесса, но и в различных жизненных ситуациях. Это очень важно сегодня, когда от выпускника школы требуются мобильность, креативность, способность применять свои знания на практике, умение мыслить нестандартно.  </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Таким образом,   универсальные учебные действия — это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 xml:space="preserve">Метапредметные результаты освоения основной образовательной программы основного общего образования должны отражать: </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1) сформированность целеполагания в учебной деятельности как умение самостоятельно ставить новые учебные и познавательные цели и задачи, устанавливать целевые приоритеты;</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 xml:space="preserve"> 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 </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 xml:space="preserve">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 </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 xml:space="preserve">4) формирование осознанной адекватной и критичной оценки в учебной деятельности, умения самостоятельно и аргументировано оценивать свои действия и действия одноклассников, содержательно обосновывая правильность или ошибочность результата и способа действия; </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 xml:space="preserve">5) умение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аргументации; </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 xml:space="preserve">6) 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 </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 xml:space="preserve">7) умение работать в группе — владение навыками самопрезентации,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 xml:space="preserve">8)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 </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lastRenderedPageBreak/>
        <w:t>9) формирование и развитие учебной и общепользовательской компетентности в области использования информационно-коммуникационных технологий</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Метапредметное правило можно   проверить на любом другом предметном материале.</w:t>
      </w:r>
    </w:p>
    <w:p w:rsidR="003A2FDB" w:rsidRDefault="003A2FDB" w:rsidP="003A2FDB">
      <w:pPr>
        <w:spacing w:after="0"/>
        <w:rPr>
          <w:rFonts w:ascii="Times New Roman" w:hAnsi="Times New Roman" w:cs="Times New Roman"/>
          <w:sz w:val="24"/>
          <w:szCs w:val="24"/>
        </w:rPr>
      </w:pPr>
    </w:p>
    <w:p w:rsidR="003A2FDB" w:rsidRDefault="003A2FDB" w:rsidP="003A2FDB">
      <w:pPr>
        <w:pStyle w:val="a4"/>
        <w:spacing w:line="276" w:lineRule="auto"/>
        <w:ind w:firstLine="709"/>
        <w:jc w:val="both"/>
        <w:rPr>
          <w:rFonts w:ascii="Times New Roman" w:hAnsi="Times New Roman"/>
          <w:sz w:val="24"/>
          <w:szCs w:val="24"/>
        </w:rPr>
      </w:pPr>
      <w:r>
        <w:rPr>
          <w:rFonts w:ascii="Times New Roman" w:hAnsi="Times New Roman"/>
          <w:sz w:val="24"/>
          <w:szCs w:val="24"/>
        </w:rPr>
        <w:t>Каким образом консолидировать усилия педагогов по формированию единого образовательного пространства, способствующего достижению метарезультатов?</w:t>
      </w:r>
    </w:p>
    <w:p w:rsidR="003A2FDB" w:rsidRDefault="003A2FDB" w:rsidP="003A2FDB">
      <w:pPr>
        <w:pStyle w:val="a4"/>
        <w:spacing w:line="276" w:lineRule="auto"/>
        <w:ind w:firstLine="709"/>
        <w:jc w:val="both"/>
        <w:rPr>
          <w:rFonts w:ascii="Times New Roman" w:hAnsi="Times New Roman"/>
          <w:sz w:val="24"/>
          <w:szCs w:val="24"/>
        </w:rPr>
      </w:pP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Вернёмся к началу нашего повествования. Вопрос личности и профессионализма учителя – ключевой вопрос в рамках реализации инициативы «Наша новая школа». В современной школе наблюдаются и ранние педагогические кризисы. Замедление или прекращение профессионального роста. Очень часто учитель, к сожалению,  не владеет технологиями,  обеспечивающими  реализацию   индивидуальных   учебных   программ   и   проектной деятельности,  нет механизма опережения в формировании педагогической техники, отсутствуют педагогические сообщества, умеющие работать в рефлексивном режиме на основе выстраивания паритетных отношений, учитель слабо владеет  механизмами экспериментальной апробации. Причины этого, в подавляющем большинстве случаев, кроются не в самом педагоге, а в объективных условиях, его окружающих.</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Надо сказать, что  общество всегда предъявляло высокие требования к учителю. Изменения, происходящие в последние годы, потребовали еще более качественного преобразования деятельности педагогов в профессиональном поле, углубления оперативности   и открытости учителя. В качестве основного фактора обновления системы образования,  и сегодня и завтра, будет выступать личность учителя,  с ярко выраженной индивидуальностью, с  правом на выбор технологии обучения и ответственностью за результаты развития личности ученика.</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Эта цель предусмотрена и в проекте профессионального стандарта, который  представляет современного педагога как высокого профессионала, глубоко владеющего своим предметом, обладающего собственным стилем педагогической деятельности, базирующимся на основе развития целого комплекса компонентов личности.</w:t>
      </w:r>
    </w:p>
    <w:p w:rsidR="003A2FDB" w:rsidRDefault="003A2FDB" w:rsidP="003A2FDB">
      <w:pPr>
        <w:spacing w:after="0"/>
        <w:rPr>
          <w:rFonts w:ascii="Times New Roman" w:hAnsi="Times New Roman" w:cs="Times New Roman"/>
          <w:sz w:val="24"/>
          <w:szCs w:val="24"/>
        </w:rPr>
      </w:pPr>
    </w:p>
    <w:p w:rsidR="003A2FDB" w:rsidRDefault="003A2FDB" w:rsidP="003A2FDB">
      <w:pPr>
        <w:spacing w:after="0"/>
      </w:pPr>
      <w:r>
        <w:rPr>
          <w:rFonts w:ascii="Times New Roman" w:hAnsi="Times New Roman" w:cs="Times New Roman"/>
          <w:sz w:val="24"/>
          <w:szCs w:val="24"/>
        </w:rPr>
        <w:t xml:space="preserve"> Именно такого учителя всегда отличает высокая степень результативности.  </w:t>
      </w:r>
    </w:p>
    <w:p w:rsidR="003A2FDB" w:rsidRDefault="003A2FDB" w:rsidP="003A2FDB">
      <w:pPr>
        <w:spacing w:after="0"/>
        <w:rPr>
          <w:rFonts w:ascii="Times New Roman" w:hAnsi="Times New Roman" w:cs="Times New Roman"/>
          <w:b/>
          <w:i/>
          <w:sz w:val="24"/>
          <w:szCs w:val="24"/>
        </w:rPr>
      </w:pPr>
      <w:r>
        <w:rPr>
          <w:rFonts w:ascii="Times New Roman" w:hAnsi="Times New Roman" w:cs="Times New Roman"/>
          <w:sz w:val="24"/>
          <w:szCs w:val="24"/>
        </w:rPr>
        <w:t xml:space="preserve"> В структуре его личности  всегда гармонично сочетаются научные и педагогические интересы и потребности,  требовательность к себе, самокритичность. </w:t>
      </w:r>
      <w:r>
        <w:rPr>
          <w:rFonts w:ascii="Times New Roman" w:hAnsi="Times New Roman" w:cs="Times New Roman"/>
          <w:b/>
          <w:i/>
          <w:sz w:val="24"/>
          <w:szCs w:val="24"/>
        </w:rPr>
        <w:t>Ведь сам статус учителя не дает автоматического авторитета его носителю.</w:t>
      </w: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 xml:space="preserve">  Известные фантасты братья Стругацкие писали: «Мастером не трудно стать, трудно им оставаться»…</w:t>
      </w: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 xml:space="preserve">…Учитель учит ученика,.. а ученик в этот момент не учится! Известная картина? Несомненно. Кто является главным в школе? Ученик. Именно он – целеобразующий субъект. С чего мы начинаем построение урока? С целеполагания. Для кого? Для учителя, а не для ученика. Современные образовательные стандарты заставляют нас повернуться лицом к ученику, сделать его субъектом, реальным участником, образовательного процесса. Именно поэтому планировать урок надо с целеполагания ученика – чему его мы хотим научить, при помощи каких ресурсов. И, пожалуй. Самый главный вопрос, который мало кто из педагогов задаёт себе – А СМОЖЕТ ЛИ ЭТО ВЗЯТЬ УЧЕНИК СЕЙЧАС? Достаточно ли </w:t>
      </w:r>
      <w:r>
        <w:rPr>
          <w:rFonts w:ascii="Times New Roman" w:hAnsi="Times New Roman" w:cs="Times New Roman"/>
          <w:sz w:val="24"/>
          <w:szCs w:val="24"/>
          <w:u w:val="single"/>
        </w:rPr>
        <w:t>его внутренних ресурсов</w:t>
      </w:r>
      <w:r>
        <w:rPr>
          <w:rFonts w:ascii="Times New Roman" w:hAnsi="Times New Roman" w:cs="Times New Roman"/>
          <w:sz w:val="24"/>
          <w:szCs w:val="24"/>
        </w:rPr>
        <w:t xml:space="preserve"> для этого?</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lastRenderedPageBreak/>
        <w:t>Внутренние ресурсы ученика можно представить в виде виртуального портфеля. Там внутри его, ученика, ЗНАЮ, УМЕЮ,МОГУ. Портфель закрыт на замок, наша задача – открыть его и посмотреть, а что там? Замочек – это его, ученика, ХОЧУ – если он не хочет, ничего из этого нам не покажет.</w:t>
      </w: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i/>
          <w:sz w:val="24"/>
          <w:szCs w:val="24"/>
          <w:u w:val="single"/>
        </w:rPr>
      </w:pPr>
      <w:r>
        <w:rPr>
          <w:rFonts w:ascii="Times New Roman" w:hAnsi="Times New Roman" w:cs="Times New Roman"/>
          <w:sz w:val="24"/>
          <w:szCs w:val="24"/>
        </w:rPr>
        <w:t xml:space="preserve">Элберт Грин Хаббард считал, что </w:t>
      </w:r>
      <w:r>
        <w:rPr>
          <w:rFonts w:ascii="Times New Roman" w:hAnsi="Times New Roman" w:cs="Times New Roman"/>
          <w:i/>
          <w:sz w:val="24"/>
          <w:szCs w:val="24"/>
          <w:u w:val="single"/>
        </w:rPr>
        <w:t xml:space="preserve">«Цель обучения ребенка состоит в том, чтобы сделать его способным развиваться дальше без помощи учителя». </w:t>
      </w:r>
    </w:p>
    <w:p w:rsidR="003A2FDB" w:rsidRDefault="003A2FDB" w:rsidP="003A2FDB">
      <w:pPr>
        <w:spacing w:after="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Альфой и омегой школы должно быть изыскание и открытие метода, при котором учащие меньше бы учили, учащиеся больше бы учились» Ян Амос Каменский «Великая дидактика».</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 xml:space="preserve"> Нельзя научить, можно лишь НАУЧИТЬСЯ самому. А эта цель достигается через метапредметные результаты обучения.  </w:t>
      </w:r>
    </w:p>
    <w:p w:rsidR="003A2FDB" w:rsidRDefault="003A2FDB" w:rsidP="003A2FDB">
      <w:pPr>
        <w:pStyle w:val="a4"/>
        <w:spacing w:line="276" w:lineRule="auto"/>
        <w:jc w:val="both"/>
        <w:rPr>
          <w:rFonts w:ascii="Times New Roman" w:hAnsi="Times New Roman"/>
          <w:sz w:val="24"/>
          <w:szCs w:val="24"/>
        </w:rPr>
      </w:pPr>
      <w:r>
        <w:rPr>
          <w:rFonts w:ascii="Times New Roman" w:hAnsi="Times New Roman"/>
          <w:sz w:val="24"/>
          <w:szCs w:val="24"/>
        </w:rPr>
        <w:t>Для формирования единого образовательного пространства, способствующего достижению метарезультатов, возможно использование следующих средств и форм обучения:</w:t>
      </w:r>
    </w:p>
    <w:p w:rsidR="003A2FDB" w:rsidRDefault="003A2FDB" w:rsidP="003A2FDB">
      <w:pPr>
        <w:pStyle w:val="a4"/>
        <w:numPr>
          <w:ilvl w:val="0"/>
          <w:numId w:val="2"/>
        </w:numPr>
        <w:spacing w:line="276" w:lineRule="auto"/>
        <w:ind w:left="0" w:firstLine="709"/>
        <w:jc w:val="both"/>
        <w:rPr>
          <w:rFonts w:ascii="Times New Roman" w:hAnsi="Times New Roman"/>
          <w:sz w:val="24"/>
          <w:szCs w:val="24"/>
        </w:rPr>
      </w:pPr>
      <w:r>
        <w:rPr>
          <w:rFonts w:ascii="Times New Roman" w:hAnsi="Times New Roman"/>
          <w:sz w:val="24"/>
          <w:szCs w:val="24"/>
        </w:rPr>
        <w:t>Метапредметы</w:t>
      </w:r>
    </w:p>
    <w:p w:rsidR="003A2FDB" w:rsidRDefault="003A2FDB" w:rsidP="003A2FDB">
      <w:pPr>
        <w:pStyle w:val="a4"/>
        <w:numPr>
          <w:ilvl w:val="0"/>
          <w:numId w:val="2"/>
        </w:numPr>
        <w:spacing w:line="276" w:lineRule="auto"/>
        <w:ind w:left="0" w:firstLine="709"/>
        <w:jc w:val="both"/>
        <w:rPr>
          <w:rFonts w:ascii="Times New Roman" w:hAnsi="Times New Roman"/>
          <w:sz w:val="24"/>
          <w:szCs w:val="24"/>
        </w:rPr>
      </w:pPr>
      <w:r>
        <w:rPr>
          <w:rFonts w:ascii="Times New Roman" w:hAnsi="Times New Roman"/>
          <w:sz w:val="24"/>
          <w:szCs w:val="24"/>
        </w:rPr>
        <w:t>Метапредметные программы</w:t>
      </w:r>
    </w:p>
    <w:p w:rsidR="003A2FDB" w:rsidRDefault="003A2FDB" w:rsidP="003A2FDB">
      <w:pPr>
        <w:pStyle w:val="a4"/>
        <w:numPr>
          <w:ilvl w:val="0"/>
          <w:numId w:val="2"/>
        </w:numPr>
        <w:spacing w:line="276" w:lineRule="auto"/>
        <w:ind w:left="0" w:firstLine="709"/>
        <w:jc w:val="both"/>
        <w:rPr>
          <w:rFonts w:ascii="Times New Roman" w:hAnsi="Times New Roman"/>
          <w:sz w:val="24"/>
          <w:szCs w:val="24"/>
        </w:rPr>
      </w:pPr>
      <w:r>
        <w:rPr>
          <w:rFonts w:ascii="Times New Roman" w:hAnsi="Times New Roman"/>
          <w:sz w:val="24"/>
          <w:szCs w:val="24"/>
        </w:rPr>
        <w:t>Метакурсы (элективные, по выбору и т.д.)</w:t>
      </w:r>
    </w:p>
    <w:p w:rsidR="003A2FDB" w:rsidRDefault="003A2FDB" w:rsidP="003A2FDB">
      <w:pPr>
        <w:pStyle w:val="a4"/>
        <w:numPr>
          <w:ilvl w:val="0"/>
          <w:numId w:val="2"/>
        </w:numPr>
        <w:spacing w:line="276" w:lineRule="auto"/>
        <w:ind w:left="0" w:firstLine="709"/>
        <w:jc w:val="both"/>
        <w:rPr>
          <w:rFonts w:ascii="Times New Roman" w:hAnsi="Times New Roman"/>
          <w:sz w:val="24"/>
          <w:szCs w:val="24"/>
        </w:rPr>
      </w:pPr>
      <w:r>
        <w:rPr>
          <w:rFonts w:ascii="Times New Roman" w:hAnsi="Times New Roman"/>
          <w:sz w:val="24"/>
          <w:szCs w:val="24"/>
        </w:rPr>
        <w:t>Метапредметный урок</w:t>
      </w:r>
    </w:p>
    <w:p w:rsidR="003A2FDB" w:rsidRDefault="003A2FDB" w:rsidP="003A2FDB">
      <w:pPr>
        <w:pStyle w:val="a4"/>
        <w:numPr>
          <w:ilvl w:val="0"/>
          <w:numId w:val="2"/>
        </w:numPr>
        <w:spacing w:line="276" w:lineRule="auto"/>
        <w:ind w:left="0" w:firstLine="709"/>
        <w:jc w:val="both"/>
        <w:rPr>
          <w:rFonts w:ascii="Times New Roman" w:hAnsi="Times New Roman"/>
          <w:sz w:val="24"/>
          <w:szCs w:val="24"/>
        </w:rPr>
      </w:pPr>
      <w:r>
        <w:rPr>
          <w:rFonts w:ascii="Times New Roman" w:hAnsi="Times New Roman"/>
          <w:sz w:val="24"/>
          <w:szCs w:val="24"/>
        </w:rPr>
        <w:t>Предметный урок + метапредметная тема</w:t>
      </w:r>
    </w:p>
    <w:p w:rsidR="003A2FDB" w:rsidRDefault="003A2FDB" w:rsidP="003A2FDB">
      <w:pPr>
        <w:pStyle w:val="a4"/>
        <w:numPr>
          <w:ilvl w:val="0"/>
          <w:numId w:val="2"/>
        </w:numPr>
        <w:spacing w:line="276" w:lineRule="auto"/>
        <w:ind w:left="0" w:firstLine="709"/>
        <w:jc w:val="both"/>
        <w:rPr>
          <w:rFonts w:ascii="Times New Roman" w:hAnsi="Times New Roman"/>
          <w:sz w:val="24"/>
          <w:szCs w:val="24"/>
        </w:rPr>
      </w:pPr>
      <w:r>
        <w:rPr>
          <w:rFonts w:ascii="Times New Roman" w:hAnsi="Times New Roman"/>
          <w:sz w:val="24"/>
          <w:szCs w:val="24"/>
        </w:rPr>
        <w:t>Метапредметные задания</w:t>
      </w:r>
    </w:p>
    <w:p w:rsidR="003A2FDB" w:rsidRDefault="003A2FDB" w:rsidP="003A2FDB">
      <w:pPr>
        <w:pStyle w:val="a4"/>
        <w:numPr>
          <w:ilvl w:val="0"/>
          <w:numId w:val="2"/>
        </w:numPr>
        <w:spacing w:line="276" w:lineRule="auto"/>
        <w:ind w:left="0" w:firstLine="709"/>
        <w:jc w:val="both"/>
        <w:rPr>
          <w:rFonts w:ascii="Times New Roman" w:hAnsi="Times New Roman"/>
          <w:sz w:val="24"/>
          <w:szCs w:val="24"/>
        </w:rPr>
      </w:pPr>
      <w:r>
        <w:rPr>
          <w:rFonts w:ascii="Times New Roman" w:hAnsi="Times New Roman"/>
          <w:sz w:val="24"/>
          <w:szCs w:val="24"/>
        </w:rPr>
        <w:t>Межпредметные проблемные ситуации</w:t>
      </w:r>
    </w:p>
    <w:p w:rsidR="003A2FDB" w:rsidRDefault="003A2FDB" w:rsidP="003A2FDB">
      <w:pPr>
        <w:pStyle w:val="a4"/>
        <w:numPr>
          <w:ilvl w:val="0"/>
          <w:numId w:val="2"/>
        </w:numPr>
        <w:spacing w:line="276" w:lineRule="auto"/>
        <w:ind w:left="0" w:firstLine="709"/>
        <w:jc w:val="both"/>
        <w:rPr>
          <w:rFonts w:ascii="Times New Roman" w:hAnsi="Times New Roman"/>
          <w:sz w:val="24"/>
          <w:szCs w:val="24"/>
        </w:rPr>
      </w:pPr>
      <w:r>
        <w:rPr>
          <w:rFonts w:ascii="Times New Roman" w:hAnsi="Times New Roman"/>
          <w:sz w:val="24"/>
          <w:szCs w:val="24"/>
        </w:rPr>
        <w:t>Межпредметные, надпредметные проекты</w:t>
      </w:r>
    </w:p>
    <w:p w:rsidR="003A2FDB" w:rsidRDefault="003A2FDB" w:rsidP="003A2FDB">
      <w:pPr>
        <w:pStyle w:val="a4"/>
        <w:spacing w:line="276" w:lineRule="auto"/>
        <w:ind w:left="709"/>
        <w:jc w:val="both"/>
        <w:rPr>
          <w:rFonts w:ascii="Times New Roman" w:hAnsi="Times New Roman"/>
          <w:sz w:val="24"/>
          <w:szCs w:val="24"/>
        </w:rPr>
      </w:pP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На сегодняшний день в нашей школе мы ведём разговор лишь об одной форме обучения – предметный урок в сочетании с метапредметной темой, самая первая ступенька к освоению метапредметности в школе.</w:t>
      </w:r>
    </w:p>
    <w:p w:rsidR="003A2FDB" w:rsidRDefault="003A2FDB" w:rsidP="003A2FDB">
      <w:pPr>
        <w:spacing w:after="0"/>
        <w:rPr>
          <w:rFonts w:ascii="Times New Roman" w:hAnsi="Times New Roman"/>
          <w:b/>
          <w:i/>
          <w:sz w:val="24"/>
          <w:szCs w:val="24"/>
        </w:rPr>
      </w:pPr>
      <w:r>
        <w:rPr>
          <w:rFonts w:ascii="Times New Roman" w:hAnsi="Times New Roman" w:cs="Times New Roman"/>
          <w:sz w:val="24"/>
          <w:szCs w:val="24"/>
        </w:rPr>
        <w:t xml:space="preserve">Какие образовательные технологии способствуют наибольшему включению и реализации метапредметных результатов обучения в урок? </w:t>
      </w:r>
      <w:r>
        <w:rPr>
          <w:rFonts w:ascii="Times New Roman" w:hAnsi="Times New Roman"/>
          <w:b/>
          <w:i/>
          <w:sz w:val="24"/>
          <w:szCs w:val="24"/>
        </w:rPr>
        <w:t>Формирование метапредметных компетентностей происходит при использовании в образовательном процессе определенных технологий обучения и воспитания:</w:t>
      </w:r>
    </w:p>
    <w:p w:rsidR="003A2FDB" w:rsidRDefault="003A2FDB" w:rsidP="003A2FDB">
      <w:pPr>
        <w:spacing w:after="0"/>
        <w:rPr>
          <w:rFonts w:ascii="Times New Roman" w:hAnsi="Times New Roman"/>
          <w:b/>
          <w:i/>
          <w:sz w:val="24"/>
          <w:szCs w:val="24"/>
        </w:rPr>
      </w:pPr>
    </w:p>
    <w:p w:rsidR="003A2FDB" w:rsidRDefault="003A2FDB" w:rsidP="003A2FDB">
      <w:pPr>
        <w:pStyle w:val="a5"/>
        <w:numPr>
          <w:ilvl w:val="0"/>
          <w:numId w:val="3"/>
        </w:numPr>
        <w:spacing w:line="276" w:lineRule="auto"/>
      </w:pPr>
      <w:r>
        <w:t>Модульного обучения</w:t>
      </w:r>
    </w:p>
    <w:p w:rsidR="003A2FDB" w:rsidRDefault="003A2FDB" w:rsidP="003A2FDB">
      <w:pPr>
        <w:pStyle w:val="a5"/>
        <w:numPr>
          <w:ilvl w:val="0"/>
          <w:numId w:val="3"/>
        </w:numPr>
        <w:spacing w:line="276" w:lineRule="auto"/>
      </w:pPr>
      <w:r>
        <w:t>Технология развития критического мышления</w:t>
      </w:r>
    </w:p>
    <w:p w:rsidR="003A2FDB" w:rsidRDefault="003A2FDB" w:rsidP="003A2FDB">
      <w:pPr>
        <w:pStyle w:val="a5"/>
        <w:numPr>
          <w:ilvl w:val="0"/>
          <w:numId w:val="3"/>
        </w:numPr>
        <w:spacing w:line="276" w:lineRule="auto"/>
      </w:pPr>
      <w:r>
        <w:t>Проблемного обучения</w:t>
      </w:r>
    </w:p>
    <w:p w:rsidR="003A2FDB" w:rsidRDefault="003A2FDB" w:rsidP="003A2FDB">
      <w:pPr>
        <w:pStyle w:val="a5"/>
        <w:numPr>
          <w:ilvl w:val="0"/>
          <w:numId w:val="3"/>
        </w:numPr>
        <w:spacing w:line="276" w:lineRule="auto"/>
      </w:pPr>
      <w:r>
        <w:t>Педагогических мастерских</w:t>
      </w:r>
    </w:p>
    <w:p w:rsidR="003A2FDB" w:rsidRDefault="003A2FDB" w:rsidP="003A2FDB">
      <w:pPr>
        <w:pStyle w:val="a5"/>
        <w:numPr>
          <w:ilvl w:val="0"/>
          <w:numId w:val="3"/>
        </w:numPr>
        <w:spacing w:line="276" w:lineRule="auto"/>
      </w:pPr>
      <w:r>
        <w:t>Дальтон-технология</w:t>
      </w:r>
    </w:p>
    <w:p w:rsidR="003A2FDB" w:rsidRDefault="003A2FDB" w:rsidP="003A2FDB">
      <w:pPr>
        <w:pStyle w:val="a5"/>
        <w:numPr>
          <w:ilvl w:val="0"/>
          <w:numId w:val="3"/>
        </w:numPr>
        <w:spacing w:line="276" w:lineRule="auto"/>
      </w:pPr>
      <w:r>
        <w:t>Проектного обучения</w:t>
      </w:r>
    </w:p>
    <w:p w:rsidR="003A2FDB" w:rsidRDefault="003A2FDB" w:rsidP="003A2FDB">
      <w:pPr>
        <w:pStyle w:val="a5"/>
        <w:numPr>
          <w:ilvl w:val="0"/>
          <w:numId w:val="3"/>
        </w:numPr>
        <w:spacing w:line="276" w:lineRule="auto"/>
      </w:pPr>
      <w:r>
        <w:t>ИСУД</w:t>
      </w:r>
    </w:p>
    <w:p w:rsidR="003A2FDB" w:rsidRDefault="003A2FDB" w:rsidP="003A2FDB">
      <w:pPr>
        <w:pStyle w:val="a5"/>
        <w:numPr>
          <w:ilvl w:val="0"/>
          <w:numId w:val="3"/>
        </w:numPr>
        <w:spacing w:line="276" w:lineRule="auto"/>
      </w:pPr>
      <w:r>
        <w:t>ТРИЗ и др.</w:t>
      </w: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Остановимся подробнее на последних двух технологиях – одной совершенно незнакомой, новой и другой, уже близкой , понятной и работающей.</w:t>
      </w: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r>
        <w:rPr>
          <w:rFonts w:ascii="Times New Roman" w:hAnsi="Times New Roman" w:cs="Times New Roman"/>
          <w:b/>
          <w:sz w:val="24"/>
          <w:szCs w:val="24"/>
        </w:rPr>
        <w:lastRenderedPageBreak/>
        <w:t>ИСУД</w:t>
      </w:r>
      <w:r>
        <w:rPr>
          <w:rFonts w:ascii="Times New Roman" w:hAnsi="Times New Roman" w:cs="Times New Roman"/>
          <w:sz w:val="24"/>
          <w:szCs w:val="24"/>
        </w:rPr>
        <w:t xml:space="preserve">  - Технология учёта и развития </w:t>
      </w:r>
      <w:r>
        <w:rPr>
          <w:rFonts w:ascii="Times New Roman" w:hAnsi="Times New Roman" w:cs="Times New Roman"/>
          <w:b/>
          <w:sz w:val="24"/>
          <w:szCs w:val="24"/>
        </w:rPr>
        <w:t>И</w:t>
      </w:r>
      <w:r>
        <w:rPr>
          <w:rFonts w:ascii="Times New Roman" w:hAnsi="Times New Roman" w:cs="Times New Roman"/>
          <w:sz w:val="24"/>
          <w:szCs w:val="24"/>
        </w:rPr>
        <w:t xml:space="preserve">ндивидуального </w:t>
      </w:r>
      <w:r>
        <w:rPr>
          <w:rFonts w:ascii="Times New Roman" w:hAnsi="Times New Roman" w:cs="Times New Roman"/>
          <w:b/>
          <w:sz w:val="24"/>
          <w:szCs w:val="24"/>
        </w:rPr>
        <w:t>С</w:t>
      </w:r>
      <w:r>
        <w:rPr>
          <w:rFonts w:ascii="Times New Roman" w:hAnsi="Times New Roman" w:cs="Times New Roman"/>
          <w:sz w:val="24"/>
          <w:szCs w:val="24"/>
        </w:rPr>
        <w:t xml:space="preserve">тиля </w:t>
      </w:r>
      <w:r>
        <w:rPr>
          <w:rFonts w:ascii="Times New Roman" w:hAnsi="Times New Roman" w:cs="Times New Roman"/>
          <w:b/>
          <w:sz w:val="24"/>
          <w:szCs w:val="24"/>
        </w:rPr>
        <w:t>У</w:t>
      </w:r>
      <w:r>
        <w:rPr>
          <w:rFonts w:ascii="Times New Roman" w:hAnsi="Times New Roman" w:cs="Times New Roman"/>
          <w:sz w:val="24"/>
          <w:szCs w:val="24"/>
        </w:rPr>
        <w:t xml:space="preserve">чебной </w:t>
      </w:r>
      <w:r>
        <w:rPr>
          <w:rFonts w:ascii="Times New Roman" w:hAnsi="Times New Roman" w:cs="Times New Roman"/>
          <w:b/>
          <w:sz w:val="24"/>
          <w:szCs w:val="24"/>
        </w:rPr>
        <w:t>Д</w:t>
      </w:r>
      <w:r>
        <w:rPr>
          <w:rFonts w:ascii="Times New Roman" w:hAnsi="Times New Roman" w:cs="Times New Roman"/>
          <w:sz w:val="24"/>
          <w:szCs w:val="24"/>
        </w:rPr>
        <w:t xml:space="preserve">еятельности ученика – новейший ресурс реализации метапредметных результатов обучения. </w:t>
      </w:r>
    </w:p>
    <w:p w:rsidR="003A2FDB" w:rsidRDefault="003A2FDB" w:rsidP="003A2FDB">
      <w:pPr>
        <w:ind w:firstLine="540"/>
        <w:jc w:val="both"/>
        <w:rPr>
          <w:rFonts w:ascii="Times New Roman" w:hAnsi="Times New Roman" w:cs="Times New Roman"/>
          <w:b/>
          <w:sz w:val="24"/>
          <w:szCs w:val="24"/>
          <w:u w:val="single"/>
        </w:rPr>
      </w:pPr>
      <w:r>
        <w:rPr>
          <w:rFonts w:ascii="Times New Roman" w:hAnsi="Times New Roman" w:cs="Times New Roman"/>
          <w:sz w:val="24"/>
          <w:szCs w:val="24"/>
        </w:rPr>
        <w:t>Данная технология позволяет</w:t>
      </w:r>
      <w:r>
        <w:rPr>
          <w:rFonts w:ascii="Times New Roman" w:eastAsia="Calibri" w:hAnsi="Times New Roman" w:cs="Times New Roman"/>
          <w:sz w:val="24"/>
          <w:szCs w:val="24"/>
        </w:rPr>
        <w:t xml:space="preserve"> перейти к настоящему  управлению</w:t>
      </w:r>
      <w:r>
        <w:rPr>
          <w:rFonts w:ascii="Times New Roman" w:hAnsi="Times New Roman" w:cs="Times New Roman"/>
          <w:sz w:val="24"/>
          <w:szCs w:val="24"/>
        </w:rPr>
        <w:t xml:space="preserve"> образовательным процессом</w:t>
      </w:r>
      <w:r>
        <w:rPr>
          <w:rFonts w:ascii="Times New Roman" w:eastAsia="Calibri" w:hAnsi="Times New Roman" w:cs="Times New Roman"/>
          <w:sz w:val="24"/>
          <w:szCs w:val="24"/>
        </w:rPr>
        <w:t xml:space="preserve"> по принципу «субъект-субъектного» взаимодействия: </w:t>
      </w:r>
      <w:r>
        <w:rPr>
          <w:rFonts w:ascii="Times New Roman" w:eastAsia="Calibri" w:hAnsi="Times New Roman" w:cs="Times New Roman"/>
          <w:b/>
          <w:sz w:val="24"/>
          <w:szCs w:val="24"/>
          <w:u w:val="single"/>
        </w:rPr>
        <w:t>«если у тебя такие ученики, такие цели и такие ресурсы, то оптимально сделать  так…»</w:t>
      </w:r>
    </w:p>
    <w:p w:rsidR="003A2FDB" w:rsidRDefault="003A2FDB" w:rsidP="003A2FDB">
      <w:pPr>
        <w:ind w:firstLine="540"/>
        <w:jc w:val="both"/>
        <w:rPr>
          <w:rFonts w:ascii="Times New Roman" w:hAnsi="Times New Roman" w:cs="Times New Roman"/>
          <w:b/>
          <w:sz w:val="24"/>
          <w:szCs w:val="24"/>
          <w:u w:val="single"/>
        </w:rPr>
      </w:pPr>
      <w:r>
        <w:rPr>
          <w:rFonts w:ascii="Times New Roman" w:eastAsia="Calibri" w:hAnsi="Times New Roman" w:cs="Times New Roman"/>
          <w:sz w:val="24"/>
          <w:szCs w:val="24"/>
        </w:rPr>
        <w:t xml:space="preserve">На всех уровнях управления качеством образовательного процесса </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  совокупность внутренних ресурсов учебного успеха ученика принята как  критерий оценки результативности работы учителя, работы методического объединения  по решению задач  индивидуализации обучения, оценки результатов педагогической деятельности учителей одного класса, одной паралл</w:t>
      </w:r>
      <w:r>
        <w:rPr>
          <w:rFonts w:ascii="Times New Roman" w:hAnsi="Times New Roman" w:cs="Times New Roman"/>
          <w:sz w:val="24"/>
          <w:szCs w:val="24"/>
        </w:rPr>
        <w:t xml:space="preserve"> </w:t>
      </w:r>
      <w:r>
        <w:rPr>
          <w:rFonts w:ascii="Times New Roman" w:eastAsia="Calibri" w:hAnsi="Times New Roman" w:cs="Times New Roman"/>
          <w:sz w:val="24"/>
          <w:szCs w:val="24"/>
        </w:rPr>
        <w:t>Таким образом, сегодня можно утверждать, что технология ИСУД может быть использована как ресурс решения педагогических задач  минимум в семи ситуациях, реализуя  не только  дидактический, но и  управленческий потенциал:</w:t>
      </w:r>
    </w:p>
    <w:p w:rsidR="003A2FDB" w:rsidRDefault="003A2FDB" w:rsidP="003A2FDB">
      <w:pPr>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Для того чтобы  выяснить, почему ученик неуспешен в предмете.</w:t>
      </w:r>
    </w:p>
    <w:p w:rsidR="003A2FDB" w:rsidRDefault="003A2FDB" w:rsidP="003A2FDB">
      <w:pPr>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Для работы в режиме индивидуальной траектории обучения (для выбора форм и приемов, развивающих ученика).</w:t>
      </w:r>
    </w:p>
    <w:p w:rsidR="003A2FDB" w:rsidRDefault="003A2FDB" w:rsidP="003A2FDB">
      <w:pPr>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Для обеспечения развивающей образовательной среды, акцентирования развивающих и социализирующих целей в условия классно-урочной системы.</w:t>
      </w:r>
    </w:p>
    <w:p w:rsidR="003A2FDB" w:rsidRDefault="003A2FDB" w:rsidP="003A2FDB">
      <w:pPr>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условия классно-урочной системы для обеспечения дифференциации учебного процесса и/или для обеспечения индивидуальной психолого-педагогической поддержки на уроках.</w:t>
      </w:r>
    </w:p>
    <w:p w:rsidR="003A2FDB" w:rsidRDefault="003A2FDB" w:rsidP="003A2FDB">
      <w:pPr>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Когда учитель проектирует или выбирает формы работы  и педагогического взаимодействия для предметной внеурочной  деятельности.</w:t>
      </w:r>
    </w:p>
    <w:p w:rsidR="003A2FDB" w:rsidRDefault="003A2FDB" w:rsidP="003A2FDB">
      <w:pPr>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Для развития способности детей к саморазвитию в процессе овладения детьми знаний о своем индивидуальном стиле учебной деятельности (в рамках специальных курсов – «Учись учиться», «Мой учебный успех» и т.д.)</w:t>
      </w:r>
    </w:p>
    <w:p w:rsidR="003A2FDB" w:rsidRDefault="003A2FDB" w:rsidP="003A2FDB">
      <w:pPr>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управления  ростом профессиональной компетентности учителя </w:t>
      </w:r>
    </w:p>
    <w:p w:rsidR="003A2FDB" w:rsidRDefault="003A2FDB" w:rsidP="003A2FDB">
      <w:pPr>
        <w:spacing w:line="36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в психолого-педагогической компетентности (видеть своих учащихся «в дидактическом интерьере»  – насколько каждый из них способен использовать свои внутренние ресурсы успеха), </w:t>
      </w:r>
    </w:p>
    <w:p w:rsidR="003A2FDB" w:rsidRDefault="003A2FDB" w:rsidP="003A2FDB">
      <w:pPr>
        <w:spacing w:line="36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в предметно-методологической компетентности (осознавать и целенаправленно использовать дидактический потенциал каждой формы учебной деятельности ученика),</w:t>
      </w:r>
    </w:p>
    <w:p w:rsidR="003A2FDB" w:rsidRDefault="003A2FDB" w:rsidP="003A2FDB">
      <w:pPr>
        <w:spacing w:line="36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в управленческой компетентности (для целенаправленного управления ростом уровня внутренних учебно-познавательных ресурсов ученика).</w:t>
      </w:r>
    </w:p>
    <w:p w:rsidR="003A2FDB" w:rsidRDefault="003A2FDB" w:rsidP="003A2FDB">
      <w:pPr>
        <w:spacing w:line="360" w:lineRule="auto"/>
        <w:jc w:val="both"/>
        <w:rPr>
          <w:rFonts w:ascii="Times New Roman" w:eastAsia="Calibri" w:hAnsi="Times New Roman" w:cs="Times New Roman"/>
          <w:sz w:val="24"/>
          <w:szCs w:val="24"/>
        </w:rPr>
      </w:pPr>
    </w:p>
    <w:p w:rsidR="003A2FDB" w:rsidRDefault="003A2FDB" w:rsidP="003A2FD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
    <w:p w:rsidR="003A2FDB" w:rsidRDefault="003A2FDB" w:rsidP="003A2FD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Ресурсы учебного успеха ученика</w:t>
      </w:r>
    </w:p>
    <w:tbl>
      <w:tblPr>
        <w:tblStyle w:val="a6"/>
        <w:tblW w:w="0" w:type="auto"/>
        <w:tblInd w:w="0" w:type="dxa"/>
        <w:tblLook w:val="01E0"/>
      </w:tblPr>
      <w:tblGrid>
        <w:gridCol w:w="3857"/>
        <w:gridCol w:w="3349"/>
        <w:gridCol w:w="2365"/>
      </w:tblGrid>
      <w:tr w:rsidR="003A2FDB" w:rsidTr="003A2FDB">
        <w:tc>
          <w:tcPr>
            <w:tcW w:w="0" w:type="auto"/>
            <w:tcBorders>
              <w:top w:val="thinThickSmallGap" w:sz="24" w:space="0" w:color="auto"/>
              <w:left w:val="thinThickSmallGap" w:sz="24" w:space="0" w:color="auto"/>
              <w:bottom w:val="thinThickSmallGap" w:sz="24" w:space="0" w:color="auto"/>
              <w:right w:val="thinThickSmallGap" w:sz="24" w:space="0" w:color="auto"/>
            </w:tcBorders>
          </w:tcPr>
          <w:p w:rsidR="003A2FDB" w:rsidRDefault="003A2FDB">
            <w:pPr>
              <w:jc w:val="both"/>
              <w:rPr>
                <w:rFonts w:ascii="Times New Roman" w:hAnsi="Times New Roman" w:cs="Times New Roman"/>
                <w:sz w:val="24"/>
                <w:szCs w:val="24"/>
              </w:rPr>
            </w:pPr>
            <w:r>
              <w:rPr>
                <w:rFonts w:ascii="Times New Roman" w:hAnsi="Times New Roman" w:cs="Times New Roman"/>
                <w:sz w:val="24"/>
                <w:szCs w:val="24"/>
              </w:rPr>
              <w:t>Ресурс учебного успеха</w:t>
            </w:r>
          </w:p>
          <w:p w:rsidR="003A2FDB" w:rsidRDefault="003A2FDB">
            <w:pPr>
              <w:jc w:val="both"/>
              <w:rPr>
                <w:rFonts w:ascii="Times New Roman" w:hAnsi="Times New Roman" w:cs="Times New Roman"/>
                <w:sz w:val="24"/>
                <w:szCs w:val="24"/>
              </w:rPr>
            </w:pPr>
          </w:p>
        </w:tc>
        <w:tc>
          <w:tcPr>
            <w:tcW w:w="0" w:type="auto"/>
            <w:tcBorders>
              <w:top w:val="thinThickSmallGap" w:sz="24" w:space="0" w:color="auto"/>
              <w:left w:val="thinThickSmallGap" w:sz="24" w:space="0" w:color="auto"/>
              <w:bottom w:val="thinThickSmallGap" w:sz="24" w:space="0" w:color="auto"/>
              <w:right w:val="thinThickSmallGap" w:sz="24" w:space="0" w:color="auto"/>
            </w:tcBorders>
            <w:hideMark/>
          </w:tcPr>
          <w:p w:rsidR="003A2FDB" w:rsidRDefault="003A2FDB">
            <w:pPr>
              <w:jc w:val="both"/>
              <w:rPr>
                <w:rFonts w:ascii="Times New Roman" w:hAnsi="Times New Roman" w:cs="Times New Roman"/>
                <w:sz w:val="24"/>
                <w:szCs w:val="24"/>
              </w:rPr>
            </w:pPr>
            <w:r>
              <w:rPr>
                <w:rFonts w:ascii="Times New Roman" w:hAnsi="Times New Roman" w:cs="Times New Roman"/>
                <w:sz w:val="24"/>
                <w:szCs w:val="24"/>
              </w:rPr>
              <w:t xml:space="preserve"> Параметры     ИСУД</w:t>
            </w:r>
          </w:p>
          <w:p w:rsidR="003A2FDB" w:rsidRDefault="003A2FDB">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Borders>
              <w:top w:val="thinThickSmallGap" w:sz="24" w:space="0" w:color="auto"/>
              <w:left w:val="thinThickSmallGap" w:sz="24" w:space="0" w:color="auto"/>
              <w:bottom w:val="thinThickSmallGap" w:sz="24" w:space="0" w:color="auto"/>
              <w:right w:val="thinThickSmallGap" w:sz="24" w:space="0" w:color="auto"/>
            </w:tcBorders>
            <w:hideMark/>
          </w:tcPr>
          <w:p w:rsidR="003A2FDB" w:rsidRDefault="003A2FDB">
            <w:pPr>
              <w:jc w:val="both"/>
              <w:rPr>
                <w:rFonts w:ascii="Times New Roman" w:hAnsi="Times New Roman" w:cs="Times New Roman"/>
                <w:sz w:val="24"/>
                <w:szCs w:val="24"/>
              </w:rPr>
            </w:pPr>
            <w:r>
              <w:rPr>
                <w:rFonts w:ascii="Times New Roman" w:hAnsi="Times New Roman" w:cs="Times New Roman"/>
                <w:sz w:val="24"/>
                <w:szCs w:val="24"/>
              </w:rPr>
              <w:t>Единица или система измерения</w:t>
            </w:r>
          </w:p>
        </w:tc>
      </w:tr>
      <w:tr w:rsidR="003A2FDB" w:rsidTr="003A2FDB">
        <w:tc>
          <w:tcPr>
            <w:tcW w:w="0" w:type="auto"/>
            <w:tcBorders>
              <w:top w:val="thinThickSmallGap" w:sz="24" w:space="0" w:color="auto"/>
              <w:left w:val="single" w:sz="4" w:space="0" w:color="000000" w:themeColor="text1"/>
              <w:bottom w:val="nil"/>
              <w:right w:val="single" w:sz="4" w:space="0" w:color="000000" w:themeColor="text1"/>
            </w:tcBorders>
          </w:tcPr>
          <w:p w:rsidR="003A2FDB" w:rsidRDefault="003A2FDB">
            <w:pPr>
              <w:jc w:val="center"/>
              <w:rPr>
                <w:rFonts w:ascii="Times New Roman" w:hAnsi="Times New Roman" w:cs="Times New Roman"/>
                <w:b/>
                <w:sz w:val="24"/>
                <w:szCs w:val="24"/>
              </w:rPr>
            </w:pPr>
          </w:p>
          <w:p w:rsidR="003A2FDB" w:rsidRDefault="003A2FDB">
            <w:pPr>
              <w:jc w:val="center"/>
              <w:rPr>
                <w:rFonts w:ascii="Times New Roman" w:hAnsi="Times New Roman" w:cs="Times New Roman"/>
                <w:b/>
                <w:sz w:val="24"/>
                <w:szCs w:val="24"/>
              </w:rPr>
            </w:pPr>
            <w:r>
              <w:rPr>
                <w:rFonts w:ascii="Times New Roman" w:hAnsi="Times New Roman" w:cs="Times New Roman"/>
                <w:b/>
                <w:sz w:val="24"/>
                <w:szCs w:val="24"/>
              </w:rPr>
              <w:t>«знаю»</w:t>
            </w:r>
          </w:p>
          <w:p w:rsidR="003A2FDB" w:rsidRDefault="003A2FDB">
            <w:pPr>
              <w:jc w:val="center"/>
              <w:rPr>
                <w:rFonts w:ascii="Times New Roman" w:hAnsi="Times New Roman" w:cs="Times New Roman"/>
                <w:b/>
                <w:i/>
                <w:sz w:val="24"/>
                <w:szCs w:val="24"/>
              </w:rPr>
            </w:pPr>
            <w:r>
              <w:rPr>
                <w:rFonts w:ascii="Times New Roman" w:hAnsi="Times New Roman" w:cs="Times New Roman"/>
                <w:b/>
                <w:i/>
                <w:sz w:val="24"/>
                <w:szCs w:val="24"/>
              </w:rPr>
              <w:t>объем и качество знаний</w:t>
            </w:r>
          </w:p>
          <w:p w:rsidR="003A2FDB" w:rsidRDefault="003A2FDB">
            <w:pPr>
              <w:jc w:val="center"/>
              <w:rPr>
                <w:rFonts w:ascii="Times New Roman" w:hAnsi="Times New Roman" w:cs="Times New Roman"/>
                <w:b/>
                <w:i/>
                <w:sz w:val="24"/>
                <w:szCs w:val="24"/>
              </w:rPr>
            </w:pPr>
          </w:p>
        </w:tc>
        <w:tc>
          <w:tcPr>
            <w:tcW w:w="0" w:type="auto"/>
            <w:tcBorders>
              <w:top w:val="thinThickSmallGap" w:sz="24" w:space="0" w:color="auto"/>
              <w:left w:val="single" w:sz="4" w:space="0" w:color="000000" w:themeColor="text1"/>
              <w:bottom w:val="nil"/>
              <w:right w:val="single" w:sz="4" w:space="0" w:color="000000" w:themeColor="text1"/>
            </w:tcBorders>
          </w:tcPr>
          <w:p w:rsidR="003A2FDB" w:rsidRDefault="003A2FDB">
            <w:pPr>
              <w:jc w:val="center"/>
              <w:rPr>
                <w:rFonts w:ascii="Times New Roman" w:hAnsi="Times New Roman" w:cs="Times New Roman"/>
                <w:sz w:val="24"/>
                <w:szCs w:val="24"/>
              </w:rPr>
            </w:pPr>
          </w:p>
          <w:p w:rsidR="003A2FDB" w:rsidRDefault="003A2FDB">
            <w:pPr>
              <w:jc w:val="center"/>
              <w:rPr>
                <w:rFonts w:ascii="Times New Roman" w:hAnsi="Times New Roman" w:cs="Times New Roman"/>
                <w:sz w:val="24"/>
                <w:szCs w:val="24"/>
              </w:rPr>
            </w:pPr>
            <w:r>
              <w:rPr>
                <w:rFonts w:ascii="Times New Roman" w:hAnsi="Times New Roman" w:cs="Times New Roman"/>
                <w:sz w:val="24"/>
                <w:szCs w:val="24"/>
              </w:rPr>
              <w:t>обученность</w:t>
            </w:r>
          </w:p>
        </w:tc>
        <w:tc>
          <w:tcPr>
            <w:tcW w:w="0" w:type="auto"/>
            <w:tcBorders>
              <w:top w:val="thinThickSmallGap" w:sz="24" w:space="0" w:color="auto"/>
              <w:left w:val="single" w:sz="4" w:space="0" w:color="000000" w:themeColor="text1"/>
              <w:bottom w:val="nil"/>
              <w:right w:val="single" w:sz="4" w:space="0" w:color="000000" w:themeColor="text1"/>
            </w:tcBorders>
          </w:tcPr>
          <w:p w:rsidR="003A2FDB" w:rsidRDefault="003A2FDB">
            <w:pPr>
              <w:jc w:val="center"/>
              <w:rPr>
                <w:rFonts w:ascii="Times New Roman" w:hAnsi="Times New Roman" w:cs="Times New Roman"/>
                <w:sz w:val="24"/>
                <w:szCs w:val="24"/>
              </w:rPr>
            </w:pPr>
          </w:p>
          <w:p w:rsidR="003A2FDB" w:rsidRDefault="003A2FDB">
            <w:pPr>
              <w:jc w:val="center"/>
              <w:rPr>
                <w:rFonts w:ascii="Times New Roman" w:hAnsi="Times New Roman" w:cs="Times New Roman"/>
                <w:sz w:val="24"/>
                <w:szCs w:val="24"/>
              </w:rPr>
            </w:pPr>
            <w:r>
              <w:rPr>
                <w:rFonts w:ascii="Times New Roman" w:hAnsi="Times New Roman" w:cs="Times New Roman"/>
                <w:sz w:val="24"/>
                <w:szCs w:val="24"/>
              </w:rPr>
              <w:t>Оценка по предмету</w:t>
            </w:r>
          </w:p>
        </w:tc>
      </w:tr>
      <w:tr w:rsidR="003A2FDB" w:rsidTr="003A2FDB">
        <w:tc>
          <w:tcPr>
            <w:tcW w:w="0" w:type="auto"/>
            <w:tcBorders>
              <w:top w:val="nil"/>
              <w:left w:val="single" w:sz="4" w:space="0" w:color="000000" w:themeColor="text1"/>
              <w:bottom w:val="single" w:sz="4" w:space="0" w:color="000000" w:themeColor="text1"/>
              <w:right w:val="single" w:sz="4" w:space="0" w:color="000000" w:themeColor="text1"/>
            </w:tcBorders>
            <w:hideMark/>
          </w:tcPr>
          <w:p w:rsidR="003A2FDB" w:rsidRDefault="003A2FDB">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A2FDB" w:rsidRDefault="003A2FDB">
            <w:pPr>
              <w:jc w:val="center"/>
              <w:rPr>
                <w:rFonts w:ascii="Times New Roman" w:hAnsi="Times New Roman" w:cs="Times New Roman"/>
                <w:b/>
                <w:sz w:val="24"/>
                <w:szCs w:val="24"/>
              </w:rPr>
            </w:pPr>
            <w:r>
              <w:rPr>
                <w:rFonts w:ascii="Times New Roman" w:hAnsi="Times New Roman" w:cs="Times New Roman"/>
                <w:b/>
                <w:sz w:val="24"/>
                <w:szCs w:val="24"/>
              </w:rPr>
              <w:t>«умею»</w:t>
            </w:r>
          </w:p>
          <w:p w:rsidR="003A2FDB" w:rsidRDefault="003A2FDB">
            <w:pPr>
              <w:jc w:val="center"/>
              <w:rPr>
                <w:rFonts w:ascii="Times New Roman" w:hAnsi="Times New Roman" w:cs="Times New Roman"/>
                <w:b/>
                <w:i/>
                <w:sz w:val="24"/>
                <w:szCs w:val="24"/>
              </w:rPr>
            </w:pPr>
            <w:r>
              <w:rPr>
                <w:rFonts w:ascii="Times New Roman" w:hAnsi="Times New Roman" w:cs="Times New Roman"/>
                <w:b/>
                <w:i/>
                <w:sz w:val="24"/>
                <w:szCs w:val="24"/>
              </w:rPr>
              <w:t>предметные и общеучебные навыки</w:t>
            </w:r>
          </w:p>
        </w:tc>
        <w:tc>
          <w:tcPr>
            <w:tcW w:w="0" w:type="auto"/>
            <w:tcBorders>
              <w:top w:val="nil"/>
              <w:left w:val="single" w:sz="4" w:space="0" w:color="000000" w:themeColor="text1"/>
              <w:bottom w:val="single" w:sz="4" w:space="0" w:color="000000" w:themeColor="text1"/>
              <w:right w:val="single" w:sz="4" w:space="0" w:color="000000" w:themeColor="text1"/>
            </w:tcBorders>
            <w:hideMark/>
          </w:tcPr>
          <w:p w:rsidR="003A2FDB" w:rsidRDefault="003A2FDB">
            <w:pPr>
              <w:jc w:val="both"/>
              <w:rPr>
                <w:rFonts w:ascii="Times New Roman" w:hAnsi="Times New Roman" w:cs="Times New Roman"/>
                <w:sz w:val="24"/>
                <w:szCs w:val="24"/>
              </w:rPr>
            </w:pPr>
            <w:r>
              <w:rPr>
                <w:rFonts w:ascii="Times New Roman" w:hAnsi="Times New Roman" w:cs="Times New Roman"/>
                <w:sz w:val="24"/>
                <w:szCs w:val="24"/>
              </w:rPr>
              <w:t>организационные навыки</w:t>
            </w:r>
          </w:p>
          <w:p w:rsidR="003A2FDB" w:rsidRDefault="003A2FDB">
            <w:pPr>
              <w:jc w:val="both"/>
              <w:rPr>
                <w:rFonts w:ascii="Times New Roman" w:hAnsi="Times New Roman" w:cs="Times New Roman"/>
                <w:sz w:val="24"/>
                <w:szCs w:val="24"/>
              </w:rPr>
            </w:pPr>
            <w:r>
              <w:rPr>
                <w:rFonts w:ascii="Times New Roman" w:hAnsi="Times New Roman" w:cs="Times New Roman"/>
                <w:sz w:val="24"/>
                <w:szCs w:val="24"/>
              </w:rPr>
              <w:t>коммуникативные навыки</w:t>
            </w:r>
          </w:p>
          <w:p w:rsidR="003A2FDB" w:rsidRDefault="003A2FDB">
            <w:pPr>
              <w:jc w:val="both"/>
              <w:rPr>
                <w:rFonts w:ascii="Times New Roman" w:hAnsi="Times New Roman" w:cs="Times New Roman"/>
                <w:sz w:val="24"/>
                <w:szCs w:val="24"/>
              </w:rPr>
            </w:pPr>
            <w:r>
              <w:rPr>
                <w:rFonts w:ascii="Times New Roman" w:hAnsi="Times New Roman" w:cs="Times New Roman"/>
                <w:sz w:val="24"/>
                <w:szCs w:val="24"/>
              </w:rPr>
              <w:t>информационные навыки</w:t>
            </w:r>
          </w:p>
          <w:p w:rsidR="003A2FDB" w:rsidRDefault="003A2FDB">
            <w:pPr>
              <w:jc w:val="both"/>
              <w:rPr>
                <w:rFonts w:ascii="Times New Roman" w:hAnsi="Times New Roman" w:cs="Times New Roman"/>
                <w:sz w:val="24"/>
                <w:szCs w:val="24"/>
              </w:rPr>
            </w:pPr>
            <w:r>
              <w:rPr>
                <w:rFonts w:ascii="Times New Roman" w:hAnsi="Times New Roman" w:cs="Times New Roman"/>
                <w:sz w:val="24"/>
                <w:szCs w:val="24"/>
              </w:rPr>
              <w:t>мыслительные навыки</w:t>
            </w:r>
          </w:p>
        </w:tc>
        <w:tc>
          <w:tcPr>
            <w:tcW w:w="0" w:type="auto"/>
            <w:tcBorders>
              <w:top w:val="nil"/>
              <w:left w:val="single" w:sz="4" w:space="0" w:color="000000" w:themeColor="text1"/>
              <w:bottom w:val="single" w:sz="4" w:space="0" w:color="000000" w:themeColor="text1"/>
              <w:right w:val="single" w:sz="4" w:space="0" w:color="000000" w:themeColor="text1"/>
            </w:tcBorders>
            <w:hideMark/>
          </w:tcPr>
          <w:p w:rsidR="003A2FDB" w:rsidRDefault="003A2FDB">
            <w:pPr>
              <w:jc w:val="both"/>
              <w:rPr>
                <w:rFonts w:ascii="Times New Roman" w:hAnsi="Times New Roman" w:cs="Times New Roman"/>
                <w:sz w:val="24"/>
                <w:szCs w:val="24"/>
              </w:rPr>
            </w:pPr>
            <w:r>
              <w:rPr>
                <w:rFonts w:ascii="Times New Roman" w:hAnsi="Times New Roman" w:cs="Times New Roman"/>
                <w:b/>
                <w:sz w:val="24"/>
                <w:szCs w:val="24"/>
              </w:rPr>
              <w:t xml:space="preserve">0 </w:t>
            </w:r>
            <w:r>
              <w:rPr>
                <w:rFonts w:ascii="Times New Roman" w:hAnsi="Times New Roman" w:cs="Times New Roman"/>
                <w:sz w:val="24"/>
                <w:szCs w:val="24"/>
              </w:rPr>
              <w:t>(недопустимый уровень)</w:t>
            </w:r>
          </w:p>
          <w:p w:rsidR="003A2FDB" w:rsidRDefault="003A2FDB">
            <w:pP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(недостаточный уровень)</w:t>
            </w:r>
          </w:p>
          <w:p w:rsidR="003A2FDB" w:rsidRDefault="003A2FDB">
            <w:pPr>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(оптимальный уровень)</w:t>
            </w:r>
          </w:p>
        </w:tc>
      </w:tr>
      <w:tr w:rsidR="003A2FDB" w:rsidTr="003A2FDB">
        <w:trPr>
          <w:trHeight w:val="872"/>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FDB" w:rsidRDefault="003A2FDB">
            <w:pPr>
              <w:jc w:val="center"/>
              <w:rPr>
                <w:rFonts w:ascii="Times New Roman" w:hAnsi="Times New Roman" w:cs="Times New Roman"/>
                <w:sz w:val="24"/>
                <w:szCs w:val="24"/>
              </w:rPr>
            </w:pPr>
          </w:p>
          <w:p w:rsidR="003A2FDB" w:rsidRDefault="003A2FDB">
            <w:pPr>
              <w:jc w:val="center"/>
              <w:rPr>
                <w:rFonts w:ascii="Times New Roman" w:hAnsi="Times New Roman" w:cs="Times New Roman"/>
                <w:b/>
                <w:sz w:val="24"/>
                <w:szCs w:val="24"/>
              </w:rPr>
            </w:pPr>
            <w:r>
              <w:rPr>
                <w:rFonts w:ascii="Times New Roman" w:hAnsi="Times New Roman" w:cs="Times New Roman"/>
                <w:b/>
                <w:sz w:val="24"/>
                <w:szCs w:val="24"/>
              </w:rPr>
              <w:t>«могу»</w:t>
            </w:r>
          </w:p>
          <w:p w:rsidR="003A2FDB" w:rsidRDefault="003A2FDB">
            <w:pPr>
              <w:jc w:val="center"/>
              <w:rPr>
                <w:rFonts w:ascii="Times New Roman" w:hAnsi="Times New Roman" w:cs="Times New Roman"/>
                <w:b/>
                <w:sz w:val="24"/>
                <w:szCs w:val="24"/>
              </w:rPr>
            </w:pPr>
          </w:p>
          <w:p w:rsidR="003A2FDB" w:rsidRDefault="003A2FDB">
            <w:pPr>
              <w:jc w:val="center"/>
              <w:rPr>
                <w:rFonts w:ascii="Times New Roman" w:hAnsi="Times New Roman" w:cs="Times New Roman"/>
                <w:b/>
                <w:i/>
                <w:sz w:val="24"/>
                <w:szCs w:val="24"/>
              </w:rPr>
            </w:pPr>
            <w:r>
              <w:rPr>
                <w:rFonts w:ascii="Times New Roman" w:hAnsi="Times New Roman" w:cs="Times New Roman"/>
                <w:b/>
                <w:i/>
                <w:sz w:val="24"/>
                <w:szCs w:val="24"/>
              </w:rPr>
              <w:t>психофизиологические механизмы, поддерживающие познавательные процессы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FDB" w:rsidRDefault="003A2FDB">
            <w:pPr>
              <w:jc w:val="both"/>
              <w:rPr>
                <w:rFonts w:ascii="Times New Roman" w:hAnsi="Times New Roman" w:cs="Times New Roman"/>
                <w:sz w:val="24"/>
                <w:szCs w:val="24"/>
              </w:rPr>
            </w:pPr>
            <w:r>
              <w:rPr>
                <w:rFonts w:ascii="Times New Roman" w:hAnsi="Times New Roman" w:cs="Times New Roman"/>
                <w:sz w:val="24"/>
                <w:szCs w:val="24"/>
              </w:rPr>
              <w:t>внимание</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FDB" w:rsidRDefault="003A2FDB">
            <w:pPr>
              <w:jc w:val="both"/>
              <w:rPr>
                <w:rFonts w:ascii="Times New Roman" w:hAnsi="Times New Roman" w:cs="Times New Roman"/>
                <w:sz w:val="24"/>
                <w:szCs w:val="24"/>
              </w:rPr>
            </w:pPr>
            <w:r>
              <w:rPr>
                <w:rFonts w:ascii="Times New Roman" w:hAnsi="Times New Roman" w:cs="Times New Roman"/>
                <w:sz w:val="24"/>
                <w:szCs w:val="24"/>
              </w:rPr>
              <w:t xml:space="preserve">   </w:t>
            </w:r>
          </w:p>
          <w:p w:rsidR="003A2FDB" w:rsidRDefault="003A2FDB">
            <w:pPr>
              <w:rPr>
                <w:rFonts w:ascii="Times New Roman" w:hAnsi="Times New Roman" w:cs="Times New Roman"/>
                <w:sz w:val="24"/>
                <w:szCs w:val="24"/>
              </w:rPr>
            </w:pPr>
            <w:r>
              <w:rPr>
                <w:rFonts w:ascii="Times New Roman" w:hAnsi="Times New Roman" w:cs="Times New Roman"/>
                <w:b/>
                <w:sz w:val="24"/>
                <w:szCs w:val="24"/>
              </w:rPr>
              <w:t xml:space="preserve">0 </w:t>
            </w:r>
            <w:r>
              <w:rPr>
                <w:rFonts w:ascii="Times New Roman" w:hAnsi="Times New Roman" w:cs="Times New Roman"/>
                <w:sz w:val="24"/>
                <w:szCs w:val="24"/>
              </w:rPr>
              <w:t>(недопустимый уровень)</w:t>
            </w:r>
          </w:p>
          <w:p w:rsidR="003A2FDB" w:rsidRDefault="003A2FDB">
            <w:pP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(недостаточный уровень)</w:t>
            </w:r>
          </w:p>
          <w:p w:rsidR="003A2FDB" w:rsidRDefault="003A2FDB">
            <w:pPr>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(оптимальный уровень)</w:t>
            </w:r>
          </w:p>
        </w:tc>
      </w:tr>
      <w:tr w:rsidR="003A2FDB" w:rsidTr="003A2FD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FDB" w:rsidRDefault="003A2FDB">
            <w:pPr>
              <w:rPr>
                <w:rFonts w:ascii="Times New Roman" w:hAnsi="Times New Roman" w:cs="Times New Roman"/>
                <w:b/>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FDB" w:rsidRDefault="003A2FDB">
            <w:pPr>
              <w:jc w:val="both"/>
              <w:rPr>
                <w:rFonts w:ascii="Times New Roman" w:hAnsi="Times New Roman" w:cs="Times New Roman"/>
                <w:sz w:val="24"/>
                <w:szCs w:val="24"/>
              </w:rPr>
            </w:pPr>
            <w:r>
              <w:rPr>
                <w:rFonts w:ascii="Times New Roman" w:hAnsi="Times New Roman" w:cs="Times New Roman"/>
                <w:sz w:val="24"/>
                <w:szCs w:val="24"/>
              </w:rPr>
              <w:t>память</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FDB" w:rsidRDefault="003A2FDB">
            <w:pPr>
              <w:rPr>
                <w:rFonts w:ascii="Times New Roman" w:hAnsi="Times New Roman" w:cs="Times New Roman"/>
                <w:sz w:val="24"/>
                <w:szCs w:val="24"/>
              </w:rPr>
            </w:pPr>
          </w:p>
        </w:tc>
      </w:tr>
      <w:tr w:rsidR="003A2FDB" w:rsidTr="003A2FD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FDB" w:rsidRDefault="003A2FDB">
            <w:pPr>
              <w:rPr>
                <w:rFonts w:ascii="Times New Roman" w:hAnsi="Times New Roman" w:cs="Times New Roman"/>
                <w:b/>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FDB" w:rsidRDefault="003A2FDB">
            <w:pPr>
              <w:jc w:val="both"/>
              <w:rPr>
                <w:rFonts w:ascii="Times New Roman" w:hAnsi="Times New Roman" w:cs="Times New Roman"/>
                <w:sz w:val="24"/>
                <w:szCs w:val="24"/>
              </w:rPr>
            </w:pPr>
            <w:r>
              <w:rPr>
                <w:rFonts w:ascii="Times New Roman" w:hAnsi="Times New Roman" w:cs="Times New Roman"/>
                <w:sz w:val="24"/>
                <w:szCs w:val="24"/>
              </w:rPr>
              <w:t>модальность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FDB" w:rsidRDefault="003A2FDB">
            <w:pPr>
              <w:jc w:val="both"/>
              <w:rPr>
                <w:rFonts w:ascii="Times New Roman" w:hAnsi="Times New Roman" w:cs="Times New Roman"/>
                <w:sz w:val="24"/>
                <w:szCs w:val="24"/>
              </w:rPr>
            </w:pPr>
            <w:r>
              <w:rPr>
                <w:rFonts w:ascii="Times New Roman" w:hAnsi="Times New Roman" w:cs="Times New Roman"/>
                <w:sz w:val="24"/>
                <w:szCs w:val="24"/>
              </w:rPr>
              <w:t xml:space="preserve"> А(ауд), В ( виз), К (кин)</w:t>
            </w:r>
          </w:p>
        </w:tc>
      </w:tr>
      <w:tr w:rsidR="003A2FDB" w:rsidTr="003A2FD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FDB" w:rsidRDefault="003A2FDB">
            <w:pPr>
              <w:rPr>
                <w:rFonts w:ascii="Times New Roman" w:hAnsi="Times New Roman" w:cs="Times New Roman"/>
                <w:b/>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FDB" w:rsidRDefault="003A2FDB">
            <w:pPr>
              <w:jc w:val="both"/>
              <w:rPr>
                <w:rFonts w:ascii="Times New Roman" w:hAnsi="Times New Roman" w:cs="Times New Roman"/>
                <w:sz w:val="24"/>
                <w:szCs w:val="24"/>
              </w:rPr>
            </w:pPr>
            <w:r>
              <w:rPr>
                <w:rFonts w:ascii="Times New Roman" w:hAnsi="Times New Roman" w:cs="Times New Roman"/>
                <w:sz w:val="24"/>
                <w:szCs w:val="24"/>
              </w:rPr>
              <w:t>доминирование полушарий мозга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FDB" w:rsidRDefault="003A2FDB">
            <w:pPr>
              <w:jc w:val="both"/>
              <w:rPr>
                <w:rFonts w:ascii="Times New Roman" w:hAnsi="Times New Roman" w:cs="Times New Roman"/>
                <w:sz w:val="24"/>
                <w:szCs w:val="24"/>
              </w:rPr>
            </w:pPr>
            <w:r>
              <w:rPr>
                <w:rFonts w:ascii="Times New Roman" w:hAnsi="Times New Roman" w:cs="Times New Roman"/>
                <w:sz w:val="24"/>
                <w:szCs w:val="24"/>
              </w:rPr>
              <w:t>Л(лев), П(прав), Р(равн)</w:t>
            </w:r>
          </w:p>
        </w:tc>
      </w:tr>
      <w:tr w:rsidR="003A2FDB" w:rsidTr="003A2FD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FDB" w:rsidRDefault="003A2FDB">
            <w:pPr>
              <w:jc w:val="both"/>
              <w:rPr>
                <w:rFonts w:ascii="Times New Roman" w:hAnsi="Times New Roman" w:cs="Times New Roman"/>
                <w:sz w:val="24"/>
                <w:szCs w:val="24"/>
              </w:rPr>
            </w:pPr>
            <w:r>
              <w:rPr>
                <w:rFonts w:ascii="Times New Roman" w:hAnsi="Times New Roman" w:cs="Times New Roman"/>
                <w:sz w:val="24"/>
                <w:szCs w:val="24"/>
              </w:rPr>
              <w:t xml:space="preserve">         </w:t>
            </w:r>
          </w:p>
          <w:p w:rsidR="003A2FDB" w:rsidRDefault="003A2FDB">
            <w:pPr>
              <w:jc w:val="center"/>
              <w:rPr>
                <w:rFonts w:ascii="Times New Roman" w:hAnsi="Times New Roman" w:cs="Times New Roman"/>
                <w:b/>
                <w:sz w:val="24"/>
                <w:szCs w:val="24"/>
              </w:rPr>
            </w:pPr>
            <w:r>
              <w:rPr>
                <w:rFonts w:ascii="Times New Roman" w:hAnsi="Times New Roman" w:cs="Times New Roman"/>
                <w:b/>
                <w:sz w:val="24"/>
                <w:szCs w:val="24"/>
              </w:rPr>
              <w:t>«хочу»</w:t>
            </w:r>
          </w:p>
          <w:p w:rsidR="003A2FDB" w:rsidRDefault="003A2FDB">
            <w:pPr>
              <w:jc w:val="center"/>
              <w:rPr>
                <w:rFonts w:ascii="Times New Roman" w:hAnsi="Times New Roman" w:cs="Times New Roman"/>
                <w:b/>
                <w:sz w:val="24"/>
                <w:szCs w:val="24"/>
              </w:rPr>
            </w:pPr>
          </w:p>
          <w:p w:rsidR="003A2FDB" w:rsidRDefault="003A2FDB">
            <w:pPr>
              <w:jc w:val="both"/>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FDB" w:rsidRDefault="003A2FDB">
            <w:pPr>
              <w:jc w:val="both"/>
              <w:rPr>
                <w:rFonts w:ascii="Times New Roman" w:hAnsi="Times New Roman" w:cs="Times New Roman"/>
                <w:sz w:val="24"/>
                <w:szCs w:val="24"/>
              </w:rPr>
            </w:pPr>
            <w:r>
              <w:rPr>
                <w:rFonts w:ascii="Times New Roman" w:hAnsi="Times New Roman" w:cs="Times New Roman"/>
                <w:sz w:val="24"/>
                <w:szCs w:val="24"/>
              </w:rPr>
              <w:t>уровень развития мотивационно-потребностной и эмоционально-волевой сферы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FDB" w:rsidRDefault="003A2FDB">
            <w:pPr>
              <w:jc w:val="center"/>
              <w:rPr>
                <w:rFonts w:ascii="Times New Roman" w:hAnsi="Times New Roman" w:cs="Times New Roman"/>
                <w:b/>
                <w:sz w:val="24"/>
                <w:szCs w:val="24"/>
              </w:rPr>
            </w:pPr>
            <w:r>
              <w:pict>
                <v:line id="_x0000_s1026" style="position:absolute;left:0;text-align:left;flip:x y;z-index:251660288;mso-position-horizontal-relative:text;mso-position-vertical-relative:text" from="6.85pt,5.65pt" to="6.85pt,41.3pt" strokeweight="1.5pt">
                  <v:stroke endarrow="block"/>
                </v:line>
              </w:pict>
            </w:r>
            <w:r>
              <w:rPr>
                <w:rFonts w:ascii="Times New Roman" w:hAnsi="Times New Roman" w:cs="Times New Roman"/>
                <w:b/>
                <w:sz w:val="24"/>
                <w:szCs w:val="24"/>
              </w:rPr>
              <w:t>Социально-духовный</w:t>
            </w:r>
          </w:p>
          <w:p w:rsidR="003A2FDB" w:rsidRDefault="003A2FDB">
            <w:pPr>
              <w:jc w:val="center"/>
              <w:rPr>
                <w:rFonts w:ascii="Times New Roman" w:hAnsi="Times New Roman" w:cs="Times New Roman"/>
                <w:b/>
                <w:sz w:val="24"/>
                <w:szCs w:val="24"/>
              </w:rPr>
            </w:pPr>
            <w:r>
              <w:rPr>
                <w:rFonts w:ascii="Times New Roman" w:hAnsi="Times New Roman" w:cs="Times New Roman"/>
                <w:b/>
                <w:sz w:val="24"/>
                <w:szCs w:val="24"/>
              </w:rPr>
              <w:t>Социальный</w:t>
            </w:r>
          </w:p>
          <w:p w:rsidR="003A2FDB" w:rsidRDefault="003A2FDB">
            <w:pPr>
              <w:jc w:val="center"/>
              <w:rPr>
                <w:rFonts w:ascii="Times New Roman" w:hAnsi="Times New Roman" w:cs="Times New Roman"/>
                <w:b/>
                <w:sz w:val="24"/>
                <w:szCs w:val="24"/>
              </w:rPr>
            </w:pPr>
            <w:r>
              <w:rPr>
                <w:rFonts w:ascii="Times New Roman" w:hAnsi="Times New Roman" w:cs="Times New Roman"/>
                <w:b/>
                <w:sz w:val="24"/>
                <w:szCs w:val="24"/>
              </w:rPr>
              <w:t>Познавательный</w:t>
            </w:r>
          </w:p>
          <w:p w:rsidR="003A2FDB" w:rsidRDefault="003A2FDB">
            <w:pPr>
              <w:jc w:val="center"/>
              <w:rPr>
                <w:rFonts w:ascii="Times New Roman" w:hAnsi="Times New Roman" w:cs="Times New Roman"/>
                <w:sz w:val="24"/>
                <w:szCs w:val="24"/>
              </w:rPr>
            </w:pPr>
            <w:r>
              <w:rPr>
                <w:rFonts w:ascii="Times New Roman" w:hAnsi="Times New Roman" w:cs="Times New Roman"/>
                <w:b/>
                <w:sz w:val="24"/>
                <w:szCs w:val="24"/>
              </w:rPr>
              <w:t>Базовый, эмоциональный</w:t>
            </w:r>
          </w:p>
        </w:tc>
      </w:tr>
    </w:tbl>
    <w:p w:rsidR="003A2FDB" w:rsidRDefault="003A2FDB" w:rsidP="003A2FDB">
      <w:pPr>
        <w:jc w:val="both"/>
        <w:rPr>
          <w:rFonts w:ascii="Times New Roman" w:hAnsi="Times New Roman" w:cs="Times New Roman"/>
          <w:sz w:val="24"/>
          <w:szCs w:val="24"/>
        </w:rPr>
      </w:pPr>
      <w:r>
        <w:rPr>
          <w:rFonts w:ascii="Times New Roman" w:hAnsi="Times New Roman" w:cs="Times New Roman"/>
          <w:sz w:val="24"/>
          <w:szCs w:val="24"/>
        </w:rPr>
        <w:t xml:space="preserve"> </w:t>
      </w:r>
    </w:p>
    <w:p w:rsidR="003A2FDB" w:rsidRDefault="003A2FDB" w:rsidP="003A2FDB">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cs="Times New Roman"/>
          <w:b/>
          <w:sz w:val="24"/>
          <w:szCs w:val="24"/>
        </w:rPr>
      </w:pPr>
      <w:r>
        <w:rPr>
          <w:rFonts w:ascii="Times New Roman" w:hAnsi="Times New Roman" w:cs="Times New Roman"/>
          <w:b/>
          <w:sz w:val="24"/>
          <w:szCs w:val="24"/>
        </w:rPr>
        <w:t>если развивается и растет любой из параметров индивидуального стиля учебной</w:t>
      </w:r>
      <w:r>
        <w:rPr>
          <w:rFonts w:ascii="Times New Roman" w:hAnsi="Times New Roman" w:cs="Times New Roman"/>
          <w:b/>
          <w:sz w:val="24"/>
          <w:szCs w:val="24"/>
          <w:shd w:val="clear" w:color="auto" w:fill="E0E0E0"/>
        </w:rPr>
        <w:t xml:space="preserve"> </w:t>
      </w:r>
      <w:r>
        <w:rPr>
          <w:rFonts w:ascii="Times New Roman" w:hAnsi="Times New Roman" w:cs="Times New Roman"/>
          <w:b/>
          <w:sz w:val="24"/>
          <w:szCs w:val="24"/>
        </w:rPr>
        <w:t>деятельности ученика, то увеличивается общий уровень его познавательных</w:t>
      </w:r>
      <w:r>
        <w:rPr>
          <w:rFonts w:ascii="Times New Roman" w:hAnsi="Times New Roman" w:cs="Times New Roman"/>
          <w:b/>
          <w:sz w:val="24"/>
          <w:szCs w:val="24"/>
          <w:shd w:val="clear" w:color="auto" w:fill="E0E0E0"/>
        </w:rPr>
        <w:t xml:space="preserve"> возможностей</w:t>
      </w:r>
      <w:r>
        <w:rPr>
          <w:rFonts w:ascii="Times New Roman" w:hAnsi="Times New Roman" w:cs="Times New Roman"/>
          <w:b/>
          <w:sz w:val="24"/>
          <w:szCs w:val="24"/>
        </w:rPr>
        <w:t>, или обучаемость.</w:t>
      </w:r>
    </w:p>
    <w:p w:rsidR="003A2FDB" w:rsidRDefault="003A2FDB" w:rsidP="003A2F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Для того,  чтобы научиться целенаправленно выбирать или проектировать приемы, необходимые для учебного успеха и развития конкретного ученика, охарактеризованного по матрице ИСУД,  необходимо научиться выявлять  и зримо представлять  «дидактический потенциал» каждого задания  по тем же параметрам, по которым мы характеризуем ученика. </w:t>
      </w:r>
    </w:p>
    <w:p w:rsidR="003A2FDB" w:rsidRDefault="003A2FDB" w:rsidP="003A2FD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Если учитель - предметник, характеризуя по параметрам  матрицы ИСУД тот или иной учебный прием или задание, отметит те параметры ИСУД, которые должны быть хорошо развиты у ученика, чтобы успешно его выполнить, то он получит </w:t>
      </w:r>
      <w:r>
        <w:rPr>
          <w:rFonts w:ascii="Times New Roman" w:hAnsi="Times New Roman" w:cs="Times New Roman"/>
          <w:b/>
          <w:sz w:val="24"/>
          <w:szCs w:val="24"/>
          <w:u w:val="single"/>
        </w:rPr>
        <w:t>картотеку заданий, систематизированных  по тем же основаниям, что и учебный успех ученика</w:t>
      </w:r>
      <w:r>
        <w:rPr>
          <w:rFonts w:ascii="Times New Roman" w:hAnsi="Times New Roman" w:cs="Times New Roman"/>
          <w:sz w:val="24"/>
          <w:szCs w:val="24"/>
        </w:rPr>
        <w:t>.                            Сопоставляя «профиль» индивидуального стиля учебной деятельности ученика с набором заданий, охарактеризованных по тем же основаниям, что и ученик, мы получаем алгоритм подбора учебных приемов для каждого ученика как для осуществления ситуаций учебного успеха (« как удобно ученику»), так и для  целенаправленного создания ситуаций учебных затруднений ( для развития «западающих» параметров ИСУД ученика):</w:t>
      </w:r>
    </w:p>
    <w:p w:rsidR="003A2FDB" w:rsidRDefault="003A2FDB" w:rsidP="003A2FDB">
      <w:pPr>
        <w:spacing w:after="0"/>
        <w:rPr>
          <w:rFonts w:ascii="Times New Roman" w:hAnsi="Times New Roman" w:cs="Times New Roman"/>
          <w:sz w:val="24"/>
          <w:szCs w:val="24"/>
        </w:rPr>
      </w:pPr>
    </w:p>
    <w:p w:rsidR="003A2FDB" w:rsidRDefault="003A2FDB" w:rsidP="003A2FDB">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ТРИЗ </w:t>
      </w:r>
      <w:r>
        <w:rPr>
          <w:rFonts w:ascii="Times New Roman" w:hAnsi="Times New Roman" w:cs="Times New Roman"/>
          <w:sz w:val="24"/>
          <w:szCs w:val="24"/>
        </w:rPr>
        <w:t xml:space="preserve">– </w:t>
      </w:r>
      <w:r>
        <w:rPr>
          <w:rFonts w:ascii="Times New Roman" w:hAnsi="Times New Roman" w:cs="Times New Roman"/>
          <w:b/>
          <w:sz w:val="24"/>
          <w:szCs w:val="24"/>
        </w:rPr>
        <w:t>Т</w:t>
      </w:r>
      <w:r>
        <w:rPr>
          <w:rFonts w:ascii="Times New Roman" w:hAnsi="Times New Roman" w:cs="Times New Roman"/>
          <w:sz w:val="24"/>
          <w:szCs w:val="24"/>
        </w:rPr>
        <w:t xml:space="preserve">ехнология </w:t>
      </w:r>
      <w:r>
        <w:rPr>
          <w:rFonts w:ascii="Times New Roman" w:hAnsi="Times New Roman" w:cs="Times New Roman"/>
          <w:b/>
          <w:sz w:val="24"/>
          <w:szCs w:val="24"/>
        </w:rPr>
        <w:t>Р</w:t>
      </w:r>
      <w:r>
        <w:rPr>
          <w:rFonts w:ascii="Times New Roman" w:hAnsi="Times New Roman" w:cs="Times New Roman"/>
          <w:sz w:val="24"/>
          <w:szCs w:val="24"/>
        </w:rPr>
        <w:t xml:space="preserve">ешения </w:t>
      </w:r>
      <w:r>
        <w:rPr>
          <w:rFonts w:ascii="Times New Roman" w:hAnsi="Times New Roman" w:cs="Times New Roman"/>
          <w:b/>
          <w:sz w:val="24"/>
          <w:szCs w:val="24"/>
        </w:rPr>
        <w:t>И</w:t>
      </w:r>
      <w:r>
        <w:rPr>
          <w:rFonts w:ascii="Times New Roman" w:hAnsi="Times New Roman" w:cs="Times New Roman"/>
          <w:sz w:val="24"/>
          <w:szCs w:val="24"/>
        </w:rPr>
        <w:t xml:space="preserve">сследовательских </w:t>
      </w:r>
      <w:r>
        <w:rPr>
          <w:rFonts w:ascii="Times New Roman" w:hAnsi="Times New Roman" w:cs="Times New Roman"/>
          <w:b/>
          <w:sz w:val="24"/>
          <w:szCs w:val="24"/>
        </w:rPr>
        <w:t>З</w:t>
      </w:r>
      <w:r>
        <w:rPr>
          <w:rFonts w:ascii="Times New Roman" w:hAnsi="Times New Roman" w:cs="Times New Roman"/>
          <w:sz w:val="24"/>
          <w:szCs w:val="24"/>
        </w:rPr>
        <w:t>адач. Суть технологии состоит в том, что творческому мышлению можно обучить, его можно натренировать, с его помощью можно совершать открытия, изобретать.</w:t>
      </w:r>
    </w:p>
    <w:p w:rsidR="003A2FDB" w:rsidRDefault="003A2FDB" w:rsidP="003A2FDB">
      <w:pPr>
        <w:spacing w:after="0"/>
        <w:jc w:val="center"/>
        <w:rPr>
          <w:rFonts w:ascii="Times New Roman" w:hAnsi="Times New Roman" w:cs="Times New Roman"/>
          <w:b/>
          <w:sz w:val="24"/>
          <w:szCs w:val="24"/>
        </w:rPr>
      </w:pPr>
      <w:r>
        <w:rPr>
          <w:rFonts w:ascii="Times New Roman" w:hAnsi="Times New Roman" w:cs="Times New Roman"/>
          <w:b/>
          <w:sz w:val="24"/>
          <w:szCs w:val="24"/>
        </w:rPr>
        <w:t>ПАСПОРТ ТРИЗ</w:t>
      </w:r>
    </w:p>
    <w:p w:rsidR="003A2FDB" w:rsidRDefault="003A2FDB" w:rsidP="003A2FDB">
      <w:pPr>
        <w:spacing w:after="0"/>
        <w:jc w:val="center"/>
        <w:rPr>
          <w:rFonts w:ascii="Times New Roman" w:hAnsi="Times New Roman" w:cs="Times New Roman"/>
          <w:b/>
          <w:sz w:val="24"/>
          <w:szCs w:val="24"/>
        </w:rPr>
      </w:pPr>
    </w:p>
    <w:tbl>
      <w:tblPr>
        <w:tblStyle w:val="a6"/>
        <w:tblW w:w="0" w:type="auto"/>
        <w:tblInd w:w="0" w:type="dxa"/>
        <w:tblLook w:val="04A0"/>
      </w:tblPr>
      <w:tblGrid>
        <w:gridCol w:w="4785"/>
        <w:gridCol w:w="4786"/>
      </w:tblGrid>
      <w:tr w:rsidR="003A2FDB" w:rsidTr="003A2FD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FDB" w:rsidRDefault="003A2FDB">
            <w:pPr>
              <w:spacing w:line="480" w:lineRule="auto"/>
              <w:jc w:val="center"/>
              <w:rPr>
                <w:rFonts w:ascii="Times New Roman" w:hAnsi="Times New Roman" w:cs="Times New Roman"/>
                <w:sz w:val="24"/>
                <w:szCs w:val="24"/>
              </w:rPr>
            </w:pPr>
          </w:p>
          <w:p w:rsidR="003A2FDB" w:rsidRDefault="003A2FDB">
            <w:pPr>
              <w:spacing w:line="480" w:lineRule="auto"/>
              <w:jc w:val="center"/>
              <w:rPr>
                <w:rFonts w:ascii="Times New Roman" w:hAnsi="Times New Roman" w:cs="Times New Roman"/>
                <w:sz w:val="24"/>
                <w:szCs w:val="24"/>
              </w:rPr>
            </w:pPr>
            <w:r>
              <w:rPr>
                <w:rFonts w:ascii="Times New Roman" w:hAnsi="Times New Roman" w:cs="Times New Roman"/>
                <w:sz w:val="24"/>
                <w:szCs w:val="24"/>
              </w:rPr>
              <w:t>ЦЕЛЬ ТРИЗ</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FDB" w:rsidRDefault="003A2FDB">
            <w:pPr>
              <w:pStyle w:val="a3"/>
              <w:ind w:left="360"/>
              <w:rPr>
                <w:lang w:eastAsia="en-US"/>
              </w:rPr>
            </w:pPr>
          </w:p>
          <w:p w:rsidR="003A2FDB" w:rsidRDefault="003A2FDB">
            <w:pPr>
              <w:pStyle w:val="a3"/>
              <w:rPr>
                <w:lang w:eastAsia="en-US"/>
              </w:rPr>
            </w:pPr>
            <w:r>
              <w:rPr>
                <w:lang w:eastAsia="en-US"/>
              </w:rPr>
              <w:t>Создание эффективной технологии изобретательства</w:t>
            </w:r>
          </w:p>
          <w:p w:rsidR="003A2FDB" w:rsidRDefault="003A2FDB">
            <w:pPr>
              <w:spacing w:line="480" w:lineRule="auto"/>
              <w:jc w:val="center"/>
              <w:rPr>
                <w:rFonts w:ascii="Times New Roman" w:hAnsi="Times New Roman" w:cs="Times New Roman"/>
                <w:sz w:val="24"/>
                <w:szCs w:val="24"/>
              </w:rPr>
            </w:pPr>
          </w:p>
        </w:tc>
      </w:tr>
      <w:tr w:rsidR="003A2FDB" w:rsidTr="003A2FD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FDB" w:rsidRDefault="003A2FDB">
            <w:pPr>
              <w:spacing w:line="480" w:lineRule="auto"/>
              <w:jc w:val="center"/>
              <w:rPr>
                <w:rFonts w:ascii="Times New Roman" w:hAnsi="Times New Roman" w:cs="Times New Roman"/>
                <w:sz w:val="24"/>
                <w:szCs w:val="24"/>
              </w:rPr>
            </w:pPr>
          </w:p>
          <w:p w:rsidR="003A2FDB" w:rsidRDefault="003A2FDB">
            <w:pPr>
              <w:spacing w:line="480" w:lineRule="auto"/>
              <w:jc w:val="center"/>
              <w:rPr>
                <w:rFonts w:ascii="Times New Roman" w:hAnsi="Times New Roman" w:cs="Times New Roman"/>
                <w:sz w:val="24"/>
                <w:szCs w:val="24"/>
              </w:rPr>
            </w:pPr>
            <w:r>
              <w:rPr>
                <w:rFonts w:ascii="Times New Roman" w:hAnsi="Times New Roman" w:cs="Times New Roman"/>
                <w:sz w:val="24"/>
                <w:szCs w:val="24"/>
              </w:rPr>
              <w:t>ОБЛАСТЬ ПРИМЕНЕНИЯ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FDB" w:rsidRDefault="003A2FDB">
            <w:pPr>
              <w:jc w:val="center"/>
              <w:rPr>
                <w:rFonts w:ascii="Times New Roman" w:hAnsi="Times New Roman" w:cs="Times New Roman"/>
                <w:sz w:val="24"/>
                <w:szCs w:val="24"/>
              </w:rPr>
            </w:pPr>
          </w:p>
          <w:p w:rsidR="003A2FDB" w:rsidRDefault="003A2FDB">
            <w:pPr>
              <w:rPr>
                <w:rFonts w:ascii="Times New Roman" w:hAnsi="Times New Roman" w:cs="Times New Roman"/>
                <w:sz w:val="24"/>
                <w:szCs w:val="24"/>
              </w:rPr>
            </w:pPr>
            <w:r>
              <w:rPr>
                <w:rFonts w:ascii="Times New Roman" w:hAnsi="Times New Roman" w:cs="Times New Roman"/>
                <w:sz w:val="24"/>
                <w:szCs w:val="24"/>
              </w:rPr>
              <w:t>В науке для решения исследовательских задач и выработки новых концепций.</w:t>
            </w:r>
          </w:p>
          <w:p w:rsidR="003A2FDB" w:rsidRDefault="003A2FDB">
            <w:pPr>
              <w:rPr>
                <w:rFonts w:ascii="Times New Roman" w:hAnsi="Times New Roman" w:cs="Times New Roman"/>
                <w:sz w:val="24"/>
                <w:szCs w:val="24"/>
              </w:rPr>
            </w:pPr>
          </w:p>
          <w:p w:rsidR="003A2FDB" w:rsidRDefault="003A2FDB">
            <w:pPr>
              <w:rPr>
                <w:rFonts w:ascii="Times New Roman" w:hAnsi="Times New Roman" w:cs="Times New Roman"/>
                <w:sz w:val="24"/>
                <w:szCs w:val="24"/>
              </w:rPr>
            </w:pPr>
            <w:r>
              <w:rPr>
                <w:rFonts w:ascii="Times New Roman" w:hAnsi="Times New Roman" w:cs="Times New Roman"/>
                <w:sz w:val="24"/>
                <w:szCs w:val="24"/>
              </w:rPr>
              <w:t>В педагогике и психологии для формирования творческой личности.</w:t>
            </w:r>
          </w:p>
          <w:p w:rsidR="003A2FDB" w:rsidRDefault="003A2FDB">
            <w:pPr>
              <w:rPr>
                <w:rFonts w:ascii="Times New Roman" w:hAnsi="Times New Roman" w:cs="Times New Roman"/>
                <w:sz w:val="24"/>
                <w:szCs w:val="24"/>
              </w:rPr>
            </w:pPr>
          </w:p>
          <w:p w:rsidR="003A2FDB" w:rsidRDefault="003A2FDB">
            <w:pPr>
              <w:rPr>
                <w:rFonts w:ascii="Times New Roman" w:hAnsi="Times New Roman" w:cs="Times New Roman"/>
                <w:sz w:val="24"/>
                <w:szCs w:val="24"/>
              </w:rPr>
            </w:pPr>
            <w:r>
              <w:rPr>
                <w:rFonts w:ascii="Times New Roman" w:hAnsi="Times New Roman" w:cs="Times New Roman"/>
                <w:sz w:val="24"/>
                <w:szCs w:val="24"/>
              </w:rPr>
              <w:t>В управлении для создания творческих конструктивно работающих коллективов.</w:t>
            </w:r>
          </w:p>
          <w:p w:rsidR="003A2FDB" w:rsidRDefault="003A2FDB">
            <w:pPr>
              <w:jc w:val="center"/>
              <w:rPr>
                <w:rFonts w:ascii="Times New Roman" w:hAnsi="Times New Roman" w:cs="Times New Roman"/>
                <w:sz w:val="24"/>
                <w:szCs w:val="24"/>
              </w:rPr>
            </w:pPr>
          </w:p>
        </w:tc>
      </w:tr>
      <w:tr w:rsidR="003A2FDB" w:rsidTr="003A2FD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FDB" w:rsidRDefault="003A2FDB">
            <w:pPr>
              <w:spacing w:line="480" w:lineRule="auto"/>
              <w:jc w:val="center"/>
              <w:rPr>
                <w:rFonts w:ascii="Times New Roman" w:hAnsi="Times New Roman" w:cs="Times New Roman"/>
                <w:sz w:val="24"/>
                <w:szCs w:val="24"/>
              </w:rPr>
            </w:pPr>
          </w:p>
          <w:p w:rsidR="003A2FDB" w:rsidRDefault="003A2FD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ОСНОВНОЙ ПОСТУЛАТ</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FDB" w:rsidRDefault="003A2FDB">
            <w:pPr>
              <w:jc w:val="center"/>
              <w:rPr>
                <w:rFonts w:ascii="Times New Roman" w:hAnsi="Times New Roman" w:cs="Times New Roman"/>
                <w:sz w:val="24"/>
                <w:szCs w:val="24"/>
              </w:rPr>
            </w:pPr>
          </w:p>
          <w:p w:rsidR="003A2FDB" w:rsidRDefault="003A2FDB">
            <w:pPr>
              <w:rPr>
                <w:rFonts w:ascii="Times New Roman" w:hAnsi="Times New Roman" w:cs="Times New Roman"/>
                <w:sz w:val="24"/>
                <w:szCs w:val="24"/>
              </w:rPr>
            </w:pPr>
            <w:r>
              <w:rPr>
                <w:rFonts w:ascii="Times New Roman" w:hAnsi="Times New Roman" w:cs="Times New Roman"/>
                <w:sz w:val="24"/>
                <w:szCs w:val="24"/>
              </w:rPr>
              <w:t>Изобретательские задачи можно СОЗНАТЕЛЬНО решать на основе выявленных объективных законов</w:t>
            </w:r>
          </w:p>
          <w:p w:rsidR="003A2FDB" w:rsidRDefault="003A2FDB">
            <w:pPr>
              <w:jc w:val="center"/>
              <w:rPr>
                <w:rFonts w:ascii="Times New Roman" w:hAnsi="Times New Roman" w:cs="Times New Roman"/>
                <w:sz w:val="24"/>
                <w:szCs w:val="24"/>
              </w:rPr>
            </w:pPr>
          </w:p>
        </w:tc>
      </w:tr>
      <w:tr w:rsidR="003A2FDB" w:rsidTr="003A2FD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FDB" w:rsidRDefault="003A2FDB">
            <w:pPr>
              <w:spacing w:line="480" w:lineRule="auto"/>
              <w:jc w:val="center"/>
              <w:rPr>
                <w:rFonts w:ascii="Times New Roman" w:hAnsi="Times New Roman" w:cs="Times New Roman"/>
                <w:sz w:val="24"/>
                <w:szCs w:val="24"/>
              </w:rPr>
            </w:pPr>
          </w:p>
          <w:p w:rsidR="003A2FDB" w:rsidRDefault="003A2FD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3A2FDB" w:rsidRDefault="003A2FD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ФУНКЦИИ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FDB" w:rsidRDefault="003A2FDB">
            <w:pPr>
              <w:rPr>
                <w:rFonts w:ascii="Times New Roman" w:hAnsi="Times New Roman" w:cs="Times New Roman"/>
                <w:sz w:val="24"/>
                <w:szCs w:val="24"/>
              </w:rPr>
            </w:pPr>
            <w:r>
              <w:rPr>
                <w:rFonts w:ascii="Times New Roman" w:hAnsi="Times New Roman" w:cs="Times New Roman"/>
                <w:sz w:val="24"/>
                <w:szCs w:val="24"/>
              </w:rPr>
              <w:t>- поиск нетривиальных идей;</w:t>
            </w:r>
          </w:p>
          <w:p w:rsidR="003A2FDB" w:rsidRDefault="003A2FDB">
            <w:pPr>
              <w:rPr>
                <w:rFonts w:ascii="Times New Roman" w:hAnsi="Times New Roman" w:cs="Times New Roman"/>
                <w:sz w:val="24"/>
                <w:szCs w:val="24"/>
              </w:rPr>
            </w:pPr>
            <w:r>
              <w:rPr>
                <w:rFonts w:ascii="Times New Roman" w:hAnsi="Times New Roman" w:cs="Times New Roman"/>
                <w:sz w:val="24"/>
                <w:szCs w:val="24"/>
              </w:rPr>
              <w:t>- выявление и решение задач разного типа, уровня, структуры;</w:t>
            </w:r>
          </w:p>
          <w:p w:rsidR="003A2FDB" w:rsidRDefault="003A2FDB">
            <w:pPr>
              <w:rPr>
                <w:rFonts w:ascii="Times New Roman" w:hAnsi="Times New Roman" w:cs="Times New Roman"/>
                <w:sz w:val="24"/>
                <w:szCs w:val="24"/>
              </w:rPr>
            </w:pPr>
            <w:r>
              <w:rPr>
                <w:rFonts w:ascii="Times New Roman" w:hAnsi="Times New Roman" w:cs="Times New Roman"/>
                <w:sz w:val="24"/>
                <w:szCs w:val="24"/>
              </w:rPr>
              <w:t>- прогнозирование развития системы, цикла;</w:t>
            </w:r>
          </w:p>
          <w:p w:rsidR="003A2FDB" w:rsidRDefault="003A2FDB">
            <w:pPr>
              <w:rPr>
                <w:rFonts w:ascii="Times New Roman" w:hAnsi="Times New Roman" w:cs="Times New Roman"/>
                <w:sz w:val="24"/>
                <w:szCs w:val="24"/>
              </w:rPr>
            </w:pPr>
            <w:r>
              <w:rPr>
                <w:rFonts w:ascii="Times New Roman" w:hAnsi="Times New Roman" w:cs="Times New Roman"/>
                <w:sz w:val="24"/>
                <w:szCs w:val="24"/>
              </w:rPr>
              <w:t xml:space="preserve">- пробуждение, тренировка и грамотное использование природных способностей человека в изобретательской деятельности </w:t>
            </w:r>
            <w:r>
              <w:rPr>
                <w:rFonts w:ascii="Times New Roman" w:hAnsi="Times New Roman" w:cs="Times New Roman"/>
                <w:sz w:val="24"/>
                <w:szCs w:val="24"/>
              </w:rPr>
              <w:lastRenderedPageBreak/>
              <w:t>(прежде всего образного воображения и системного мышления);</w:t>
            </w:r>
          </w:p>
          <w:p w:rsidR="003A2FDB" w:rsidRDefault="003A2FDB">
            <w:pPr>
              <w:rPr>
                <w:rFonts w:ascii="Times New Roman" w:hAnsi="Times New Roman" w:cs="Times New Roman"/>
                <w:sz w:val="24"/>
                <w:szCs w:val="24"/>
              </w:rPr>
            </w:pPr>
            <w:r>
              <w:rPr>
                <w:rFonts w:ascii="Times New Roman" w:hAnsi="Times New Roman" w:cs="Times New Roman"/>
                <w:sz w:val="24"/>
                <w:szCs w:val="24"/>
              </w:rPr>
              <w:t>- совершенствование работы путём минимизирования затраченного времени и интеллектуальных ресурсов;</w:t>
            </w:r>
          </w:p>
          <w:p w:rsidR="003A2FDB" w:rsidRDefault="003A2FDB">
            <w:pPr>
              <w:rPr>
                <w:rFonts w:ascii="Times New Roman" w:hAnsi="Times New Roman" w:cs="Times New Roman"/>
                <w:sz w:val="24"/>
                <w:szCs w:val="24"/>
              </w:rPr>
            </w:pPr>
            <w:r>
              <w:rPr>
                <w:rFonts w:ascii="Times New Roman" w:hAnsi="Times New Roman" w:cs="Times New Roman"/>
                <w:sz w:val="24"/>
                <w:szCs w:val="24"/>
              </w:rPr>
              <w:t>- развитие творческих коллективов</w:t>
            </w:r>
          </w:p>
          <w:p w:rsidR="003A2FDB" w:rsidRDefault="003A2FDB">
            <w:pPr>
              <w:rPr>
                <w:rFonts w:ascii="Times New Roman" w:hAnsi="Times New Roman" w:cs="Times New Roman"/>
                <w:sz w:val="24"/>
                <w:szCs w:val="24"/>
              </w:rPr>
            </w:pPr>
            <w:r>
              <w:rPr>
                <w:rFonts w:ascii="Times New Roman" w:hAnsi="Times New Roman" w:cs="Times New Roman"/>
                <w:sz w:val="24"/>
                <w:szCs w:val="24"/>
              </w:rPr>
              <w:t>-обучение работе с информационными источниками</w:t>
            </w:r>
          </w:p>
          <w:p w:rsidR="003A2FDB" w:rsidRDefault="003A2FDB">
            <w:pPr>
              <w:jc w:val="center"/>
              <w:rPr>
                <w:rFonts w:ascii="Times New Roman" w:hAnsi="Times New Roman" w:cs="Times New Roman"/>
                <w:sz w:val="24"/>
                <w:szCs w:val="24"/>
              </w:rPr>
            </w:pPr>
          </w:p>
        </w:tc>
      </w:tr>
      <w:tr w:rsidR="003A2FDB" w:rsidTr="003A2FD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FDB" w:rsidRDefault="003A2FDB">
            <w:pPr>
              <w:spacing w:line="480" w:lineRule="auto"/>
              <w:jc w:val="center"/>
              <w:rPr>
                <w:rFonts w:ascii="Times New Roman" w:hAnsi="Times New Roman" w:cs="Times New Roman"/>
                <w:sz w:val="24"/>
                <w:szCs w:val="24"/>
              </w:rPr>
            </w:pPr>
          </w:p>
          <w:p w:rsidR="003A2FDB" w:rsidRDefault="003A2FDB">
            <w:pPr>
              <w:spacing w:line="480" w:lineRule="auto"/>
              <w:jc w:val="center"/>
              <w:rPr>
                <w:rFonts w:ascii="Times New Roman" w:hAnsi="Times New Roman" w:cs="Times New Roman"/>
                <w:sz w:val="24"/>
                <w:szCs w:val="24"/>
              </w:rPr>
            </w:pPr>
            <w:r>
              <w:rPr>
                <w:rFonts w:ascii="Times New Roman" w:hAnsi="Times New Roman" w:cs="Times New Roman"/>
                <w:sz w:val="24"/>
                <w:szCs w:val="24"/>
              </w:rPr>
              <w:t>ИННОВАЦИОННОСТЬ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FDB" w:rsidRDefault="003A2FDB">
            <w:pPr>
              <w:jc w:val="center"/>
              <w:rPr>
                <w:rFonts w:ascii="Times New Roman" w:hAnsi="Times New Roman" w:cs="Times New Roman"/>
                <w:sz w:val="24"/>
                <w:szCs w:val="24"/>
              </w:rPr>
            </w:pPr>
          </w:p>
          <w:p w:rsidR="003A2FDB" w:rsidRDefault="003A2FDB">
            <w:pPr>
              <w:jc w:val="center"/>
              <w:rPr>
                <w:rFonts w:ascii="Times New Roman" w:hAnsi="Times New Roman" w:cs="Times New Roman"/>
                <w:sz w:val="24"/>
                <w:szCs w:val="24"/>
              </w:rPr>
            </w:pPr>
          </w:p>
          <w:p w:rsidR="003A2FDB" w:rsidRDefault="003A2FDB">
            <w:pPr>
              <w:rPr>
                <w:rFonts w:ascii="Times New Roman" w:hAnsi="Times New Roman" w:cs="Times New Roman"/>
                <w:sz w:val="24"/>
                <w:szCs w:val="24"/>
              </w:rPr>
            </w:pPr>
            <w:r>
              <w:rPr>
                <w:rFonts w:ascii="Times New Roman" w:hAnsi="Times New Roman" w:cs="Times New Roman"/>
                <w:sz w:val="24"/>
                <w:szCs w:val="24"/>
              </w:rPr>
              <w:t>Идея управления процессом творчества</w:t>
            </w:r>
          </w:p>
        </w:tc>
      </w:tr>
      <w:tr w:rsidR="003A2FDB" w:rsidTr="003A2FD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FDB" w:rsidRDefault="003A2FDB">
            <w:pPr>
              <w:spacing w:line="480" w:lineRule="auto"/>
              <w:rPr>
                <w:rFonts w:ascii="Times New Roman" w:hAnsi="Times New Roman" w:cs="Times New Roman"/>
                <w:sz w:val="24"/>
                <w:szCs w:val="24"/>
              </w:rPr>
            </w:pPr>
            <w:r>
              <w:rPr>
                <w:rFonts w:ascii="Times New Roman" w:hAnsi="Times New Roman" w:cs="Times New Roman"/>
                <w:sz w:val="24"/>
                <w:szCs w:val="24"/>
              </w:rPr>
              <w:t xml:space="preserve">      НАПРАВЛЕНИЕ ДЕЯТЕЛЬНОСТИ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FDB" w:rsidRDefault="003A2FDB">
            <w:pPr>
              <w:rPr>
                <w:rFonts w:ascii="Times New Roman" w:hAnsi="Times New Roman" w:cs="Times New Roman"/>
                <w:sz w:val="24"/>
                <w:szCs w:val="24"/>
              </w:rPr>
            </w:pPr>
            <w:r>
              <w:rPr>
                <w:rFonts w:ascii="Times New Roman" w:hAnsi="Times New Roman" w:cs="Times New Roman"/>
                <w:sz w:val="24"/>
                <w:szCs w:val="24"/>
              </w:rPr>
              <w:t>Обучение и воспитание, формирующее неагрессивную творческую личность</w:t>
            </w:r>
          </w:p>
        </w:tc>
      </w:tr>
    </w:tbl>
    <w:p w:rsidR="003A2FDB" w:rsidRDefault="003A2FDB" w:rsidP="003A2FDB">
      <w:pPr>
        <w:spacing w:after="0"/>
        <w:rPr>
          <w:rFonts w:ascii="Times New Roman" w:hAnsi="Times New Roman" w:cs="Times New Roman"/>
          <w:sz w:val="24"/>
          <w:szCs w:val="24"/>
        </w:rPr>
      </w:pPr>
    </w:p>
    <w:p w:rsidR="003A2FDB" w:rsidRDefault="003A2FDB" w:rsidP="003A2FDB">
      <w:pPr>
        <w:shd w:val="clear" w:color="auto" w:fill="FFFFFF"/>
        <w:autoSpaceDE w:val="0"/>
        <w:autoSpaceDN w:val="0"/>
        <w:adjustRightInd w:val="0"/>
        <w:rPr>
          <w:rFonts w:ascii="Times New Roman" w:hAnsi="Times New Roman" w:cs="Times New Roman"/>
          <w:sz w:val="24"/>
          <w:szCs w:val="24"/>
        </w:rPr>
      </w:pPr>
    </w:p>
    <w:p w:rsidR="003A2FDB" w:rsidRDefault="003A2FDB" w:rsidP="003A2FDB">
      <w:pPr>
        <w:spacing w:after="0"/>
        <w:rPr>
          <w:b/>
          <w:i/>
        </w:rPr>
      </w:pPr>
      <w:r>
        <w:rPr>
          <w:rFonts w:ascii="Times New Roman" w:hAnsi="Times New Roman" w:cs="Times New Roman"/>
          <w:sz w:val="24"/>
          <w:szCs w:val="24"/>
        </w:rPr>
        <w:t xml:space="preserve">ТРИЗ-педагогика ставит целью формирование сильного мышления и воспитание творческой личности, </w:t>
      </w:r>
      <w:r>
        <w:rPr>
          <w:rFonts w:ascii="Times New Roman" w:hAnsi="Times New Roman" w:cs="Times New Roman"/>
          <w:b/>
          <w:i/>
          <w:sz w:val="24"/>
          <w:szCs w:val="24"/>
        </w:rPr>
        <w:t>подготовленной</w:t>
      </w:r>
      <w:r>
        <w:rPr>
          <w:b/>
          <w:i/>
        </w:rPr>
        <w:t xml:space="preserve"> к решению сложных проблем в различных областях деятельности.</w:t>
      </w:r>
    </w:p>
    <w:p w:rsidR="003A2FDB" w:rsidRDefault="003A2FDB" w:rsidP="003A2FDB">
      <w:pPr>
        <w:pStyle w:val="a3"/>
        <w:spacing w:before="0" w:beforeAutospacing="0" w:after="0" w:afterAutospacing="0"/>
      </w:pPr>
      <w:r>
        <w:t>ТРИЗ-технология опирается на субъектно-субъектную модель отношений в паре «ученик-учитель», только при наличии такой системы отношений возможно формирование «неагрессивной творческой личности», что и является стратегической задачей всей концепции ТРИЗ.</w:t>
      </w:r>
    </w:p>
    <w:p w:rsidR="003A2FDB" w:rsidRDefault="003A2FDB" w:rsidP="003A2FDB">
      <w:pPr>
        <w:pStyle w:val="a3"/>
        <w:spacing w:before="0" w:beforeAutospacing="0" w:after="0" w:afterAutospacing="0"/>
      </w:pPr>
    </w:p>
    <w:p w:rsidR="003A2FDB" w:rsidRDefault="003A2FDB" w:rsidP="003A2FDB">
      <w:pPr>
        <w:rPr>
          <w:rFonts w:ascii="Times New Roman" w:hAnsi="Times New Roman" w:cs="Times New Roman"/>
          <w:sz w:val="24"/>
          <w:szCs w:val="24"/>
        </w:rPr>
      </w:pPr>
      <w:r>
        <w:rPr>
          <w:rFonts w:ascii="Times New Roman" w:hAnsi="Times New Roman" w:cs="Times New Roman"/>
          <w:sz w:val="24"/>
          <w:szCs w:val="24"/>
        </w:rPr>
        <w:t xml:space="preserve">Формирование метапредметных результатов обучения в ТРИЗ осуществляется через развитие: </w:t>
      </w:r>
    </w:p>
    <w:p w:rsidR="003A2FDB" w:rsidRDefault="003A2FDB" w:rsidP="003A2FDB">
      <w:pPr>
        <w:rPr>
          <w:rFonts w:ascii="Times New Roman" w:hAnsi="Times New Roman" w:cs="Times New Roman"/>
          <w:i/>
          <w:sz w:val="24"/>
          <w:szCs w:val="24"/>
        </w:rPr>
      </w:pPr>
      <w:r>
        <w:rPr>
          <w:rFonts w:ascii="Times New Roman" w:hAnsi="Times New Roman" w:cs="Times New Roman"/>
          <w:i/>
          <w:sz w:val="24"/>
          <w:szCs w:val="24"/>
        </w:rPr>
        <w:t xml:space="preserve">регулятивных  УУД: </w:t>
      </w:r>
    </w:p>
    <w:p w:rsidR="003A2FDB" w:rsidRDefault="003A2FDB" w:rsidP="003A2FDB">
      <w:pPr>
        <w:rPr>
          <w:rFonts w:ascii="Times New Roman" w:hAnsi="Times New Roman" w:cs="Times New Roman"/>
          <w:sz w:val="24"/>
          <w:szCs w:val="24"/>
        </w:rPr>
      </w:pPr>
      <w:r>
        <w:rPr>
          <w:rFonts w:ascii="Times New Roman" w:hAnsi="Times New Roman" w:cs="Times New Roman"/>
          <w:sz w:val="24"/>
          <w:szCs w:val="24"/>
        </w:rPr>
        <w:t xml:space="preserve">целеполагание, планирование, прогнозирование, самоконтроль, саморегуляция, обеспечивающие организацию учебных действий; </w:t>
      </w:r>
    </w:p>
    <w:p w:rsidR="003A2FDB" w:rsidRDefault="003A2FDB" w:rsidP="003A2FDB">
      <w:pPr>
        <w:rPr>
          <w:rFonts w:ascii="Times New Roman" w:hAnsi="Times New Roman" w:cs="Times New Roman"/>
          <w:i/>
          <w:sz w:val="24"/>
          <w:szCs w:val="24"/>
        </w:rPr>
      </w:pPr>
      <w:r>
        <w:rPr>
          <w:rFonts w:ascii="Times New Roman" w:hAnsi="Times New Roman" w:cs="Times New Roman"/>
          <w:i/>
          <w:sz w:val="24"/>
          <w:szCs w:val="24"/>
        </w:rPr>
        <w:t xml:space="preserve">познавательных УУД: </w:t>
      </w:r>
    </w:p>
    <w:p w:rsidR="003A2FDB" w:rsidRDefault="003A2FDB" w:rsidP="003A2FDB">
      <w:pPr>
        <w:rPr>
          <w:rFonts w:ascii="Times New Roman" w:hAnsi="Times New Roman" w:cs="Times New Roman"/>
          <w:sz w:val="24"/>
          <w:szCs w:val="24"/>
        </w:rPr>
      </w:pPr>
      <w:r>
        <w:rPr>
          <w:rFonts w:ascii="Times New Roman" w:hAnsi="Times New Roman" w:cs="Times New Roman"/>
          <w:sz w:val="24"/>
          <w:szCs w:val="24"/>
        </w:rPr>
        <w:t>- логических : анализ и синтез объектов и явлений</w:t>
      </w:r>
      <w:r>
        <w:rPr>
          <w:rFonts w:ascii="Times New Roman" w:hAnsi="Times New Roman" w:cs="Times New Roman"/>
          <w:spacing w:val="3"/>
          <w:sz w:val="24"/>
          <w:szCs w:val="24"/>
        </w:rPr>
        <w:t xml:space="preserve"> выбор оснований и критериев для сравнения, сериации, </w:t>
      </w:r>
      <w:r>
        <w:rPr>
          <w:rFonts w:ascii="Times New Roman" w:hAnsi="Times New Roman" w:cs="Times New Roman"/>
          <w:spacing w:val="5"/>
          <w:sz w:val="24"/>
          <w:szCs w:val="24"/>
        </w:rPr>
        <w:t xml:space="preserve">классификации объектов, </w:t>
      </w:r>
      <w:r>
        <w:rPr>
          <w:rFonts w:ascii="Times New Roman" w:hAnsi="Times New Roman" w:cs="Times New Roman"/>
          <w:spacing w:val="6"/>
          <w:sz w:val="24"/>
          <w:szCs w:val="24"/>
        </w:rPr>
        <w:t xml:space="preserve">подведение под понятие, выведение следствий, </w:t>
      </w:r>
      <w:r>
        <w:rPr>
          <w:rFonts w:ascii="Times New Roman" w:hAnsi="Times New Roman" w:cs="Times New Roman"/>
          <w:spacing w:val="5"/>
          <w:sz w:val="24"/>
          <w:szCs w:val="24"/>
        </w:rPr>
        <w:t>установление причинно-следственных связей, построение логической цепи рассуждений, выдвижение гипотез и их обоснование;</w:t>
      </w:r>
    </w:p>
    <w:p w:rsidR="003A2FDB" w:rsidRDefault="003A2FDB" w:rsidP="003A2FDB">
      <w:pPr>
        <w:pStyle w:val="a3"/>
        <w:spacing w:before="0" w:beforeAutospacing="0" w:after="0" w:afterAutospacing="0" w:line="276" w:lineRule="auto"/>
        <w:jc w:val="both"/>
        <w:rPr>
          <w:spacing w:val="6"/>
        </w:rPr>
      </w:pPr>
      <w:r>
        <w:t xml:space="preserve">  - общеучебных: поиск информации, </w:t>
      </w:r>
      <w:r>
        <w:rPr>
          <w:spacing w:val="6"/>
        </w:rPr>
        <w:t>приме</w:t>
      </w:r>
      <w:r>
        <w:rPr>
          <w:spacing w:val="6"/>
        </w:rPr>
        <w:softHyphen/>
        <w:t>нение методов</w:t>
      </w:r>
      <w:r>
        <w:rPr>
          <w:spacing w:val="15"/>
        </w:rPr>
        <w:t xml:space="preserve"> информационного поиска,</w:t>
      </w:r>
      <w:r>
        <w:t xml:space="preserve"> структурирование знаний, знаково-символические действия,  </w:t>
      </w:r>
      <w:r>
        <w:rPr>
          <w:spacing w:val="6"/>
        </w:rPr>
        <w:t xml:space="preserve">выбор наиболее эффективных способов решения задач </w:t>
      </w:r>
      <w:r>
        <w:rPr>
          <w:spacing w:val="7"/>
        </w:rPr>
        <w:t xml:space="preserve">в зависимости от конкретных условий, </w:t>
      </w:r>
      <w:r>
        <w:rPr>
          <w:spacing w:val="8"/>
        </w:rPr>
        <w:t xml:space="preserve">рефлексия способов и условий действия,  контроль и </w:t>
      </w:r>
      <w:r>
        <w:rPr>
          <w:spacing w:val="6"/>
        </w:rPr>
        <w:t>оценка процесса и результатов деятельности, создание алгоритмов;</w:t>
      </w:r>
    </w:p>
    <w:p w:rsidR="003A2FDB" w:rsidRDefault="003A2FDB" w:rsidP="003A2FDB">
      <w:pPr>
        <w:pStyle w:val="a3"/>
        <w:spacing w:before="0" w:beforeAutospacing="0" w:after="0" w:afterAutospacing="0" w:line="276" w:lineRule="auto"/>
        <w:jc w:val="both"/>
        <w:rPr>
          <w:spacing w:val="6"/>
        </w:rPr>
      </w:pPr>
    </w:p>
    <w:p w:rsidR="003A2FDB" w:rsidRDefault="003A2FDB" w:rsidP="003A2FDB">
      <w:pPr>
        <w:pStyle w:val="a3"/>
        <w:spacing w:before="0" w:beforeAutospacing="0" w:after="0" w:afterAutospacing="0" w:line="276" w:lineRule="auto"/>
        <w:jc w:val="both"/>
        <w:rPr>
          <w:i/>
        </w:rPr>
      </w:pPr>
      <w:r>
        <w:rPr>
          <w:i/>
        </w:rPr>
        <w:t>коммуникативных УУД:</w:t>
      </w:r>
    </w:p>
    <w:p w:rsidR="003A2FDB" w:rsidRDefault="003A2FDB" w:rsidP="003A2FDB">
      <w:pPr>
        <w:pStyle w:val="a3"/>
        <w:spacing w:before="0" w:beforeAutospacing="0" w:after="0" w:afterAutospacing="0" w:line="276" w:lineRule="auto"/>
        <w:jc w:val="both"/>
      </w:pPr>
      <w:r>
        <w:t>постановка вопросов, разрешение конфликтов, умение выражать свои мысли в соответствии с задачей и целью коммуникации.</w:t>
      </w:r>
    </w:p>
    <w:p w:rsidR="003A2FDB" w:rsidRDefault="003A2FDB" w:rsidP="003A2FDB">
      <w:pPr>
        <w:pStyle w:val="a3"/>
        <w:spacing w:before="0" w:beforeAutospacing="0" w:after="0" w:afterAutospacing="0" w:line="276" w:lineRule="auto"/>
        <w:jc w:val="both"/>
      </w:pPr>
      <w:r>
        <w:lastRenderedPageBreak/>
        <w:t xml:space="preserve">Таким образом, ТРИЗ - технология содержательно и методологически соответствует требованиям  ФГОС НОО второго поколения, способствует достижению личностных и метапредметных результатов обучения, позволяет создавать образовательное поле, в котором происходит формирование нового творческого типа личности. </w:t>
      </w:r>
    </w:p>
    <w:p w:rsidR="003A2FDB" w:rsidRDefault="003A2FDB" w:rsidP="003A2FDB">
      <w:pPr>
        <w:pStyle w:val="a3"/>
        <w:spacing w:before="0" w:beforeAutospacing="0" w:after="0" w:afterAutospacing="0"/>
      </w:pPr>
    </w:p>
    <w:p w:rsidR="003A2FDB" w:rsidRDefault="003A2FDB" w:rsidP="003A2FDB">
      <w:pPr>
        <w:pStyle w:val="a3"/>
        <w:spacing w:before="0" w:beforeAutospacing="0" w:after="0" w:afterAutospacing="0"/>
      </w:pPr>
      <w:r>
        <w:t>Практические приёмы, способствующие формированию метапредметности:</w:t>
      </w:r>
    </w:p>
    <w:p w:rsidR="003A2FDB" w:rsidRDefault="003A2FDB" w:rsidP="003A2FDB">
      <w:pPr>
        <w:spacing w:after="0"/>
        <w:jc w:val="both"/>
        <w:rPr>
          <w:rFonts w:ascii="Times New Roman" w:hAnsi="Times New Roman" w:cs="Times New Roman"/>
          <w:b/>
          <w:sz w:val="24"/>
          <w:szCs w:val="24"/>
        </w:rPr>
      </w:pPr>
      <w:r>
        <w:rPr>
          <w:rFonts w:ascii="Times New Roman" w:hAnsi="Times New Roman" w:cs="Times New Roman"/>
          <w:b/>
          <w:sz w:val="24"/>
          <w:szCs w:val="24"/>
        </w:rPr>
        <w:t>Метод фокальных объектов.</w:t>
      </w:r>
    </w:p>
    <w:p w:rsidR="003A2FDB" w:rsidRDefault="003A2FDB" w:rsidP="003A2FDB">
      <w:pPr>
        <w:spacing w:after="0"/>
        <w:jc w:val="both"/>
        <w:rPr>
          <w:rFonts w:ascii="Times New Roman" w:hAnsi="Times New Roman" w:cs="Times New Roman"/>
          <w:sz w:val="24"/>
          <w:szCs w:val="24"/>
        </w:rPr>
      </w:pPr>
      <w:r>
        <w:rPr>
          <w:rFonts w:ascii="Times New Roman" w:hAnsi="Times New Roman" w:cs="Times New Roman"/>
          <w:sz w:val="24"/>
          <w:szCs w:val="24"/>
        </w:rPr>
        <w:t>Метод фокальных объектов («удержание в фокусе») – метод поиска новых идей путем присоединения к исходному объекту свойств или признаков случайных объектов. Применяется при поиске новых модификаций известных устройств и способов. Широко используется в рекламе товаров, замечательный тренажёр для воображения. Классический наглядный приём использования метода фокальных объектов «Усовершенствование фонарика».</w:t>
      </w:r>
    </w:p>
    <w:p w:rsidR="003A2FDB" w:rsidRDefault="003A2FDB" w:rsidP="003A2FD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Цель метода: </w:t>
      </w:r>
      <w:r>
        <w:rPr>
          <w:rFonts w:ascii="Times New Roman" w:hAnsi="Times New Roman" w:cs="Times New Roman"/>
          <w:sz w:val="24"/>
          <w:szCs w:val="24"/>
        </w:rPr>
        <w:t>совершенствование объекта за счет получения большого количества оригинальных модификаций объекта с неожиданными свойствами.</w:t>
      </w:r>
    </w:p>
    <w:p w:rsidR="003A2FDB" w:rsidRDefault="003A2FDB" w:rsidP="003A2FDB">
      <w:pPr>
        <w:spacing w:after="0"/>
        <w:jc w:val="both"/>
        <w:rPr>
          <w:rFonts w:ascii="Times New Roman" w:hAnsi="Times New Roman" w:cs="Times New Roman"/>
          <w:i/>
          <w:sz w:val="24"/>
          <w:szCs w:val="24"/>
        </w:rPr>
      </w:pPr>
      <w:r>
        <w:rPr>
          <w:rFonts w:ascii="Times New Roman" w:hAnsi="Times New Roman" w:cs="Times New Roman"/>
          <w:i/>
          <w:sz w:val="24"/>
          <w:szCs w:val="24"/>
        </w:rPr>
        <w:t>План действий</w:t>
      </w:r>
    </w:p>
    <w:p w:rsidR="003A2FDB" w:rsidRDefault="003A2FDB" w:rsidP="003A2FDB">
      <w:pPr>
        <w:spacing w:after="0"/>
        <w:jc w:val="both"/>
        <w:rPr>
          <w:rFonts w:ascii="Times New Roman" w:hAnsi="Times New Roman" w:cs="Times New Roman"/>
          <w:sz w:val="24"/>
          <w:szCs w:val="24"/>
        </w:rPr>
      </w:pPr>
      <w:r>
        <w:rPr>
          <w:rFonts w:ascii="Times New Roman" w:hAnsi="Times New Roman" w:cs="Times New Roman"/>
          <w:sz w:val="24"/>
          <w:szCs w:val="24"/>
        </w:rPr>
        <w:t>1. Из условий задачи выделить объект (прототип), подлежащий усовершенствованию (ФО), уточнить цель.</w:t>
      </w:r>
    </w:p>
    <w:p w:rsidR="003A2FDB" w:rsidRDefault="003A2FDB" w:rsidP="003A2FDB">
      <w:pPr>
        <w:spacing w:after="0"/>
        <w:jc w:val="both"/>
        <w:rPr>
          <w:rFonts w:ascii="Times New Roman" w:hAnsi="Times New Roman" w:cs="Times New Roman"/>
          <w:sz w:val="24"/>
          <w:szCs w:val="24"/>
        </w:rPr>
      </w:pPr>
      <w:r>
        <w:rPr>
          <w:rFonts w:ascii="Times New Roman" w:hAnsi="Times New Roman" w:cs="Times New Roman"/>
          <w:sz w:val="24"/>
          <w:szCs w:val="24"/>
        </w:rPr>
        <w:t>2. Выбрать 3-4 случайных объектов (открыв наугад каталог, книгу и т. п.).</w:t>
      </w:r>
    </w:p>
    <w:p w:rsidR="003A2FDB" w:rsidRDefault="003A2FDB" w:rsidP="003A2FDB">
      <w:pPr>
        <w:spacing w:after="0"/>
        <w:jc w:val="both"/>
        <w:rPr>
          <w:rFonts w:ascii="Times New Roman" w:hAnsi="Times New Roman" w:cs="Times New Roman"/>
          <w:sz w:val="24"/>
          <w:szCs w:val="24"/>
        </w:rPr>
      </w:pPr>
      <w:r>
        <w:rPr>
          <w:rFonts w:ascii="Times New Roman" w:hAnsi="Times New Roman" w:cs="Times New Roman"/>
          <w:sz w:val="24"/>
          <w:szCs w:val="24"/>
        </w:rPr>
        <w:t>3. Выписать для каждого из них несколько характерных признаков (свойств).</w:t>
      </w:r>
    </w:p>
    <w:p w:rsidR="003A2FDB" w:rsidRDefault="003A2FDB" w:rsidP="003A2FDB">
      <w:pPr>
        <w:spacing w:after="0"/>
        <w:jc w:val="both"/>
        <w:rPr>
          <w:rFonts w:ascii="Times New Roman" w:hAnsi="Times New Roman" w:cs="Times New Roman"/>
          <w:sz w:val="24"/>
          <w:szCs w:val="24"/>
        </w:rPr>
      </w:pPr>
      <w:r>
        <w:rPr>
          <w:rFonts w:ascii="Times New Roman" w:hAnsi="Times New Roman" w:cs="Times New Roman"/>
          <w:sz w:val="24"/>
          <w:szCs w:val="24"/>
        </w:rPr>
        <w:t>4. Полученные признаки перенести на прототип (фокальный объект) – получить новые сочетания.</w:t>
      </w:r>
    </w:p>
    <w:p w:rsidR="003A2FDB" w:rsidRDefault="003A2FDB" w:rsidP="003A2FDB">
      <w:pPr>
        <w:spacing w:after="0"/>
        <w:jc w:val="both"/>
        <w:rPr>
          <w:rFonts w:ascii="Times New Roman" w:hAnsi="Times New Roman" w:cs="Times New Roman"/>
          <w:sz w:val="24"/>
          <w:szCs w:val="24"/>
        </w:rPr>
      </w:pPr>
      <w:r>
        <w:rPr>
          <w:rFonts w:ascii="Times New Roman" w:hAnsi="Times New Roman" w:cs="Times New Roman"/>
          <w:sz w:val="24"/>
          <w:szCs w:val="24"/>
        </w:rPr>
        <w:t>5. Новые сочетания развить путем свободных ассоциаций. Зафиксировать все интересные идеи.</w:t>
      </w:r>
    </w:p>
    <w:p w:rsidR="003A2FDB" w:rsidRDefault="003A2FDB" w:rsidP="003A2FDB">
      <w:pPr>
        <w:spacing w:after="0"/>
        <w:jc w:val="both"/>
        <w:rPr>
          <w:rFonts w:ascii="Times New Roman" w:hAnsi="Times New Roman" w:cs="Times New Roman"/>
          <w:sz w:val="24"/>
          <w:szCs w:val="24"/>
        </w:rPr>
      </w:pPr>
      <w:r>
        <w:rPr>
          <w:rFonts w:ascii="Times New Roman" w:hAnsi="Times New Roman" w:cs="Times New Roman"/>
          <w:sz w:val="24"/>
          <w:szCs w:val="24"/>
        </w:rPr>
        <w:t xml:space="preserve">6. Оценить новые идеи и отобрать наиболее эффективные с точки зрения реализации.  </w:t>
      </w:r>
    </w:p>
    <w:p w:rsidR="003A2FDB" w:rsidRDefault="003A2FDB" w:rsidP="003A2FDB">
      <w:pPr>
        <w:spacing w:after="0"/>
        <w:jc w:val="both"/>
        <w:rPr>
          <w:rFonts w:ascii="Times New Roman" w:hAnsi="Times New Roman" w:cs="Times New Roman"/>
          <w:sz w:val="24"/>
          <w:szCs w:val="24"/>
        </w:rPr>
      </w:pPr>
    </w:p>
    <w:p w:rsidR="003A2FDB" w:rsidRDefault="003A2FDB" w:rsidP="003A2FDB">
      <w:pPr>
        <w:spacing w:after="0"/>
        <w:jc w:val="both"/>
        <w:rPr>
          <w:rFonts w:ascii="Times New Roman" w:hAnsi="Times New Roman" w:cs="Times New Roman"/>
          <w:sz w:val="24"/>
          <w:szCs w:val="24"/>
        </w:rPr>
      </w:pPr>
      <w:r>
        <w:rPr>
          <w:rFonts w:ascii="Times New Roman" w:hAnsi="Times New Roman" w:cs="Times New Roman"/>
          <w:sz w:val="24"/>
          <w:szCs w:val="24"/>
        </w:rPr>
        <w:t>Данный метод   может применяться в двух направлениях: формирование нестандартного мышления, генерирование новых идей и развитие выразительности, образности речи. Если попросить младшего школьника подобрать имена прилагательные к слову «фонарик», то мы получим однотипные примеры словосочетаний (большой – маленький фонарик, красивый – некрасивый и т.д.) Рассмотрим, каким образом происходит расширение и обогащение словарного запаса обучающихся в ходе применения данного метода.</w:t>
      </w:r>
    </w:p>
    <w:p w:rsidR="003A2FDB" w:rsidRDefault="003A2FDB" w:rsidP="003A2FDB">
      <w:pPr>
        <w:spacing w:after="0"/>
        <w:jc w:val="both"/>
        <w:rPr>
          <w:rFonts w:ascii="Times New Roman" w:hAnsi="Times New Roman" w:cs="Times New Roman"/>
          <w:i/>
          <w:sz w:val="24"/>
          <w:szCs w:val="24"/>
        </w:rPr>
      </w:pPr>
      <w:r>
        <w:rPr>
          <w:rFonts w:ascii="Times New Roman" w:hAnsi="Times New Roman" w:cs="Times New Roman"/>
          <w:sz w:val="24"/>
          <w:szCs w:val="24"/>
        </w:rPr>
        <w:t xml:space="preserve">Совершенствуемый объект: </w:t>
      </w:r>
      <w:r>
        <w:rPr>
          <w:rFonts w:ascii="Times New Roman" w:hAnsi="Times New Roman" w:cs="Times New Roman"/>
          <w:i/>
          <w:sz w:val="24"/>
          <w:szCs w:val="24"/>
        </w:rPr>
        <w:t xml:space="preserve">Фонарик. </w:t>
      </w:r>
    </w:p>
    <w:p w:rsidR="003A2FDB" w:rsidRDefault="003A2FDB" w:rsidP="003A2FDB">
      <w:pPr>
        <w:spacing w:after="0"/>
        <w:jc w:val="both"/>
        <w:rPr>
          <w:rFonts w:ascii="Times New Roman" w:hAnsi="Times New Roman" w:cs="Times New Roman"/>
          <w:i/>
          <w:sz w:val="24"/>
          <w:szCs w:val="24"/>
        </w:rPr>
      </w:pPr>
      <w:r>
        <w:rPr>
          <w:rFonts w:ascii="Times New Roman" w:hAnsi="Times New Roman" w:cs="Times New Roman"/>
          <w:sz w:val="24"/>
          <w:szCs w:val="24"/>
        </w:rPr>
        <w:t xml:space="preserve">Случайные объекты : </w:t>
      </w:r>
      <w:r>
        <w:rPr>
          <w:rFonts w:ascii="Times New Roman" w:hAnsi="Times New Roman" w:cs="Times New Roman"/>
          <w:i/>
          <w:sz w:val="24"/>
          <w:szCs w:val="24"/>
        </w:rPr>
        <w:t xml:space="preserve">Очки, валенок, парашют. </w:t>
      </w:r>
    </w:p>
    <w:p w:rsidR="003A2FDB" w:rsidRDefault="003A2FDB" w:rsidP="003A2FDB">
      <w:pPr>
        <w:spacing w:after="0"/>
        <w:jc w:val="both"/>
        <w:rPr>
          <w:rFonts w:ascii="Times New Roman" w:hAnsi="Times New Roman" w:cs="Times New Roman"/>
          <w:sz w:val="24"/>
          <w:szCs w:val="24"/>
        </w:rPr>
      </w:pPr>
      <w:r>
        <w:rPr>
          <w:rFonts w:ascii="Times New Roman" w:hAnsi="Times New Roman" w:cs="Times New Roman"/>
          <w:sz w:val="24"/>
          <w:szCs w:val="24"/>
        </w:rPr>
        <w:t xml:space="preserve"> Подбираем по три имени прилагательных к каждому из случайных объектов: </w:t>
      </w:r>
    </w:p>
    <w:p w:rsidR="003A2FDB" w:rsidRDefault="003A2FDB" w:rsidP="003A2FDB">
      <w:pPr>
        <w:spacing w:after="0"/>
        <w:jc w:val="both"/>
        <w:rPr>
          <w:rFonts w:ascii="Times New Roman" w:hAnsi="Times New Roman" w:cs="Times New Roman"/>
          <w:i/>
          <w:sz w:val="24"/>
          <w:szCs w:val="24"/>
        </w:rPr>
      </w:pPr>
      <w:r>
        <w:rPr>
          <w:rFonts w:ascii="Times New Roman" w:hAnsi="Times New Roman" w:cs="Times New Roman"/>
          <w:i/>
          <w:sz w:val="24"/>
          <w:szCs w:val="24"/>
        </w:rPr>
        <w:t>Очки: солнечные, защитные, модные.</w:t>
      </w:r>
    </w:p>
    <w:p w:rsidR="003A2FDB" w:rsidRDefault="003A2FDB" w:rsidP="003A2FDB">
      <w:pPr>
        <w:spacing w:after="0"/>
        <w:jc w:val="both"/>
        <w:rPr>
          <w:rFonts w:ascii="Times New Roman" w:hAnsi="Times New Roman" w:cs="Times New Roman"/>
          <w:i/>
          <w:sz w:val="24"/>
          <w:szCs w:val="24"/>
        </w:rPr>
      </w:pPr>
      <w:r>
        <w:rPr>
          <w:rFonts w:ascii="Times New Roman" w:hAnsi="Times New Roman" w:cs="Times New Roman"/>
          <w:i/>
          <w:sz w:val="24"/>
          <w:szCs w:val="24"/>
        </w:rPr>
        <w:t>Валенки: теплые, мягкие, деревенские.</w:t>
      </w:r>
    </w:p>
    <w:p w:rsidR="003A2FDB" w:rsidRDefault="003A2FDB" w:rsidP="003A2FDB">
      <w:pPr>
        <w:spacing w:after="0"/>
        <w:jc w:val="both"/>
        <w:rPr>
          <w:rFonts w:ascii="Times New Roman" w:hAnsi="Times New Roman" w:cs="Times New Roman"/>
          <w:i/>
          <w:sz w:val="24"/>
          <w:szCs w:val="24"/>
        </w:rPr>
      </w:pPr>
      <w:r>
        <w:rPr>
          <w:rFonts w:ascii="Times New Roman" w:hAnsi="Times New Roman" w:cs="Times New Roman"/>
          <w:i/>
          <w:sz w:val="24"/>
          <w:szCs w:val="24"/>
        </w:rPr>
        <w:t>Парашют: раскрывающийся, цветной, надежный.</w:t>
      </w:r>
    </w:p>
    <w:p w:rsidR="003A2FDB" w:rsidRDefault="003A2FDB" w:rsidP="003A2FDB">
      <w:pPr>
        <w:spacing w:after="0"/>
        <w:jc w:val="both"/>
        <w:rPr>
          <w:rFonts w:ascii="Times New Roman" w:hAnsi="Times New Roman" w:cs="Times New Roman"/>
          <w:sz w:val="24"/>
          <w:szCs w:val="24"/>
        </w:rPr>
      </w:pPr>
      <w:r>
        <w:rPr>
          <w:rFonts w:ascii="Times New Roman" w:hAnsi="Times New Roman" w:cs="Times New Roman"/>
          <w:sz w:val="24"/>
          <w:szCs w:val="24"/>
        </w:rPr>
        <w:t>Каждое имя прилагательное сочетаем со словом «фонарик».</w:t>
      </w:r>
    </w:p>
    <w:p w:rsidR="003A2FDB" w:rsidRDefault="003A2FDB" w:rsidP="003A2FDB">
      <w:pPr>
        <w:spacing w:after="0"/>
        <w:jc w:val="both"/>
        <w:rPr>
          <w:rFonts w:ascii="Times New Roman" w:hAnsi="Times New Roman" w:cs="Times New Roman"/>
          <w:sz w:val="24"/>
          <w:szCs w:val="24"/>
        </w:rPr>
      </w:pPr>
      <w:r>
        <w:rPr>
          <w:rFonts w:ascii="Times New Roman" w:hAnsi="Times New Roman" w:cs="Times New Roman"/>
          <w:sz w:val="24"/>
          <w:szCs w:val="24"/>
        </w:rPr>
        <w:t>Новые сочетания:</w:t>
      </w:r>
    </w:p>
    <w:p w:rsidR="003A2FDB" w:rsidRDefault="003A2FDB" w:rsidP="003A2FDB">
      <w:pPr>
        <w:spacing w:after="0"/>
        <w:jc w:val="both"/>
        <w:rPr>
          <w:rFonts w:ascii="Times New Roman" w:hAnsi="Times New Roman" w:cs="Times New Roman"/>
          <w:i/>
          <w:sz w:val="24"/>
          <w:szCs w:val="24"/>
        </w:rPr>
      </w:pPr>
      <w:r>
        <w:rPr>
          <w:rFonts w:ascii="Times New Roman" w:hAnsi="Times New Roman" w:cs="Times New Roman"/>
          <w:i/>
          <w:sz w:val="24"/>
          <w:szCs w:val="24"/>
        </w:rPr>
        <w:t>Фонарик солнечный, фонарик защитный, фонарик модный.</w:t>
      </w:r>
    </w:p>
    <w:p w:rsidR="003A2FDB" w:rsidRDefault="003A2FDB" w:rsidP="003A2FDB">
      <w:pPr>
        <w:spacing w:after="0"/>
        <w:jc w:val="both"/>
        <w:rPr>
          <w:rFonts w:ascii="Times New Roman" w:hAnsi="Times New Roman" w:cs="Times New Roman"/>
          <w:i/>
          <w:sz w:val="24"/>
          <w:szCs w:val="24"/>
        </w:rPr>
      </w:pPr>
      <w:r>
        <w:rPr>
          <w:rFonts w:ascii="Times New Roman" w:hAnsi="Times New Roman" w:cs="Times New Roman"/>
          <w:i/>
          <w:sz w:val="24"/>
          <w:szCs w:val="24"/>
        </w:rPr>
        <w:t>Фонарик теплый, фонарик мягкий, фонарик деревенский.</w:t>
      </w:r>
    </w:p>
    <w:p w:rsidR="003A2FDB" w:rsidRDefault="003A2FDB" w:rsidP="003A2FDB">
      <w:pPr>
        <w:spacing w:after="0"/>
        <w:jc w:val="both"/>
        <w:rPr>
          <w:rFonts w:ascii="Times New Roman" w:hAnsi="Times New Roman" w:cs="Times New Roman"/>
          <w:i/>
          <w:sz w:val="24"/>
          <w:szCs w:val="24"/>
        </w:rPr>
      </w:pPr>
      <w:r>
        <w:rPr>
          <w:rFonts w:ascii="Times New Roman" w:hAnsi="Times New Roman" w:cs="Times New Roman"/>
          <w:i/>
          <w:sz w:val="24"/>
          <w:szCs w:val="24"/>
        </w:rPr>
        <w:t>Фонарик раскрывающийся, фонарик цветной, фонарик надежный.</w:t>
      </w:r>
    </w:p>
    <w:p w:rsidR="003A2FDB" w:rsidRDefault="003A2FDB" w:rsidP="003A2FDB">
      <w:pPr>
        <w:spacing w:after="0"/>
        <w:jc w:val="both"/>
        <w:rPr>
          <w:rFonts w:ascii="Times New Roman" w:hAnsi="Times New Roman" w:cs="Times New Roman"/>
          <w:sz w:val="24"/>
          <w:szCs w:val="24"/>
        </w:rPr>
      </w:pPr>
      <w:r>
        <w:rPr>
          <w:rFonts w:ascii="Times New Roman" w:hAnsi="Times New Roman" w:cs="Times New Roman"/>
          <w:sz w:val="24"/>
          <w:szCs w:val="24"/>
        </w:rPr>
        <w:t>Отсеиваем те сочетания, которые неуместны, алогичны. В результате, помимо новых словосочетаний, получаем ещё и новые «конструкторские» идеи:</w:t>
      </w:r>
    </w:p>
    <w:p w:rsidR="003A2FDB" w:rsidRDefault="003A2FDB" w:rsidP="003A2FDB">
      <w:pPr>
        <w:spacing w:after="0"/>
        <w:jc w:val="both"/>
        <w:rPr>
          <w:rFonts w:ascii="Times New Roman" w:hAnsi="Times New Roman" w:cs="Times New Roman"/>
          <w:i/>
          <w:sz w:val="24"/>
          <w:szCs w:val="24"/>
        </w:rPr>
      </w:pPr>
      <w:r>
        <w:rPr>
          <w:rFonts w:ascii="Times New Roman" w:hAnsi="Times New Roman" w:cs="Times New Roman"/>
          <w:i/>
          <w:sz w:val="24"/>
          <w:szCs w:val="24"/>
        </w:rPr>
        <w:lastRenderedPageBreak/>
        <w:t>Фонарик с подзарядкой от солнечного света, фонарик с электрошоком, фонарик в виде украшения.</w:t>
      </w:r>
    </w:p>
    <w:p w:rsidR="003A2FDB" w:rsidRDefault="003A2FDB" w:rsidP="003A2FDB">
      <w:pPr>
        <w:spacing w:after="0"/>
        <w:jc w:val="both"/>
        <w:rPr>
          <w:rFonts w:ascii="Times New Roman" w:hAnsi="Times New Roman" w:cs="Times New Roman"/>
          <w:i/>
          <w:sz w:val="24"/>
          <w:szCs w:val="24"/>
        </w:rPr>
      </w:pPr>
      <w:r>
        <w:rPr>
          <w:rFonts w:ascii="Times New Roman" w:hAnsi="Times New Roman" w:cs="Times New Roman"/>
          <w:i/>
          <w:sz w:val="24"/>
          <w:szCs w:val="24"/>
        </w:rPr>
        <w:t>Фонарик плюс обогреватель, фонарик в виде мягкой игрушки, фонарик-маячок для домашних животных.</w:t>
      </w:r>
    </w:p>
    <w:p w:rsidR="003A2FDB" w:rsidRDefault="003A2FDB" w:rsidP="003A2FDB">
      <w:pPr>
        <w:spacing w:after="0"/>
        <w:jc w:val="both"/>
        <w:rPr>
          <w:rFonts w:ascii="Times New Roman" w:hAnsi="Times New Roman" w:cs="Times New Roman"/>
          <w:i/>
          <w:sz w:val="24"/>
          <w:szCs w:val="24"/>
        </w:rPr>
      </w:pPr>
      <w:r>
        <w:rPr>
          <w:rFonts w:ascii="Times New Roman" w:hAnsi="Times New Roman" w:cs="Times New Roman"/>
          <w:i/>
          <w:sz w:val="24"/>
          <w:szCs w:val="24"/>
        </w:rPr>
        <w:t>Фонарик складной, фонарик с цветными фильтрами, фонарик ударопрочный.</w:t>
      </w:r>
    </w:p>
    <w:p w:rsidR="003A2FDB" w:rsidRDefault="003A2FDB" w:rsidP="003A2FDB">
      <w:pPr>
        <w:spacing w:after="0"/>
        <w:jc w:val="both"/>
        <w:rPr>
          <w:rFonts w:ascii="Times New Roman" w:hAnsi="Times New Roman" w:cs="Times New Roman"/>
          <w:i/>
          <w:sz w:val="24"/>
          <w:szCs w:val="24"/>
        </w:rPr>
      </w:pPr>
    </w:p>
    <w:p w:rsidR="003A2FDB" w:rsidRDefault="003A2FDB" w:rsidP="003A2FDB">
      <w:pPr>
        <w:spacing w:after="0"/>
        <w:rPr>
          <w:rFonts w:ascii="Times New Roman" w:hAnsi="Times New Roman" w:cs="Times New Roman"/>
          <w:b/>
          <w:sz w:val="24"/>
          <w:szCs w:val="24"/>
        </w:rPr>
      </w:pPr>
      <w:r>
        <w:rPr>
          <w:rFonts w:ascii="Times New Roman" w:hAnsi="Times New Roman" w:cs="Times New Roman"/>
          <w:b/>
          <w:sz w:val="24"/>
          <w:szCs w:val="24"/>
        </w:rPr>
        <w:t>Информационно-коммуникативный метод обучения</w:t>
      </w:r>
    </w:p>
    <w:p w:rsidR="003A2FDB" w:rsidRDefault="003A2FDB" w:rsidP="003A2FDB">
      <w:pPr>
        <w:pStyle w:val="a3"/>
        <w:spacing w:before="0" w:beforeAutospacing="0" w:after="0" w:afterAutospacing="0"/>
      </w:pPr>
      <w:r>
        <w:t xml:space="preserve"> В подавляющем большинстве случаев, когда у учителя спрашивают, знает ли он что такое информационно-коммуникативные методы обучения, он смело отвечает «да». Как пример приводит использование мультимедийных презентаций на уроке. На самом же деле, презентация, в большинстве случаев, не является информационным методом обучения, а носит лишь наглядный сопровождающий характер. В ТРИЗ описаны разные приёмы, относящиеся к информационно-коммуникативным методам обучения.   Самый простой из них – приём ИНСЕРТ – работа с информационным полем при помощи условных знаков: это я знаю, это не понял, это меня удивило, это надо запомнить… Таким образом, происходит внутренняя переработка  информации, осмысление её, соотнесение с личным опытом. При помощи ИНСЕРТа можно постараться открыть тот самый «виртуальный портфель» ученика, заглянуть в него. </w:t>
      </w:r>
    </w:p>
    <w:p w:rsidR="003A2FDB" w:rsidRDefault="003A2FDB" w:rsidP="003A2FDB">
      <w:pPr>
        <w:pStyle w:val="a3"/>
        <w:spacing w:before="0" w:beforeAutospacing="0" w:after="0" w:afterAutospacing="0"/>
      </w:pPr>
      <w:r>
        <w:t>Ученики наших 5-х классов владеют вышеописанными приёмами работы, используют их в процессе обучения.</w:t>
      </w:r>
    </w:p>
    <w:p w:rsidR="003A2FDB" w:rsidRDefault="003A2FDB" w:rsidP="003A2FDB">
      <w:pPr>
        <w:pStyle w:val="a3"/>
        <w:spacing w:before="0" w:beforeAutospacing="0" w:after="0" w:afterAutospacing="0"/>
      </w:pP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 xml:space="preserve">Более подробно мы остановились на технологии ТРИЗ не случайно. Именно над этой темой работает МО учителей начальных классов уже второй год. В прошлом году на базе нашей школы на высоком методическом уровне прошёл городской семинар по теме «Применение ТРИЗ-педагогики в образовательном процессе в свете реализации ФГОС НОО». Небольшой опыт нашей работы был высоко оценён методистами и учителями города, в результате чего появился на свет сборник по материалам семинара, изданный комитетом образования и научно-методическим центром города Курска (вручить экземпляры авторам сборника). </w:t>
      </w: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Таким образом, можно утверждать, что учителя  нашей школы работают над формированием метапредметных результатов обучения уже не первый год, что способствует реализации ФГОС   НОО .</w:t>
      </w: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r>
        <w:rPr>
          <w:rFonts w:ascii="Times New Roman" w:hAnsi="Times New Roman" w:cs="Times New Roman"/>
          <w:sz w:val="24"/>
          <w:szCs w:val="24"/>
        </w:rPr>
        <w:t xml:space="preserve"> Каковы же перспективы развития метапредметности в общеобразовательном учреждении? Сегодня мы говорили только об учебных предметах с метапредметной темой. А возможно и проведение целых уроков нового типа – метапредметов.</w:t>
      </w:r>
    </w:p>
    <w:p w:rsidR="003A2FDB" w:rsidRDefault="003A2FDB" w:rsidP="003A2FDB">
      <w:pPr>
        <w:spacing w:after="0"/>
        <w:rPr>
          <w:rFonts w:ascii="Times New Roman" w:hAnsi="Times New Roman" w:cs="Times New Roman"/>
          <w:sz w:val="24"/>
          <w:szCs w:val="24"/>
        </w:rPr>
      </w:pPr>
    </w:p>
    <w:p w:rsidR="003A2FDB" w:rsidRDefault="003A2FDB" w:rsidP="003A2FDB">
      <w:pPr>
        <w:pStyle w:val="a4"/>
        <w:spacing w:line="276" w:lineRule="auto"/>
        <w:ind w:firstLine="709"/>
        <w:jc w:val="both"/>
        <w:rPr>
          <w:rFonts w:ascii="Times New Roman" w:hAnsi="Times New Roman"/>
          <w:sz w:val="24"/>
          <w:szCs w:val="24"/>
        </w:rPr>
      </w:pPr>
      <w:r>
        <w:rPr>
          <w:rFonts w:ascii="Times New Roman" w:hAnsi="Times New Roman"/>
          <w:i/>
          <w:sz w:val="24"/>
          <w:szCs w:val="24"/>
        </w:rPr>
        <w:t>Метапредметы</w:t>
      </w:r>
      <w:r>
        <w:rPr>
          <w:rFonts w:ascii="Times New Roman" w:hAnsi="Times New Roman"/>
          <w:sz w:val="24"/>
          <w:szCs w:val="24"/>
        </w:rPr>
        <w:t xml:space="preserve"> – это предметы, отличные от предметов традиционного цикла, которые соединяют в себе идею предметности и одновременно надпредметности, идею рефлексивности по отношению к предметности.</w:t>
      </w:r>
    </w:p>
    <w:p w:rsidR="003A2FDB" w:rsidRDefault="003A2FDB" w:rsidP="003A2FDB">
      <w:pPr>
        <w:pStyle w:val="a4"/>
        <w:spacing w:line="276" w:lineRule="auto"/>
        <w:ind w:firstLine="709"/>
        <w:jc w:val="both"/>
        <w:rPr>
          <w:rFonts w:ascii="Times New Roman" w:hAnsi="Times New Roman"/>
          <w:sz w:val="24"/>
          <w:szCs w:val="24"/>
        </w:rPr>
      </w:pPr>
      <w:r>
        <w:rPr>
          <w:rFonts w:ascii="Times New Roman" w:hAnsi="Times New Roman"/>
          <w:sz w:val="24"/>
          <w:szCs w:val="24"/>
        </w:rPr>
        <w:t>В форме метапредмета обычный учебный материал переорганизуется в соответствии с логикой развития базовой организованности деятельности и мыследеятельности, которая надпредметна и носит универсальный характер. Предлагаются следующие названия метапредметов – метапредмет «Знание»,  метапредмет «Знак»,  метапредмет «Проблема»,  метапредмет «Задача».</w:t>
      </w:r>
    </w:p>
    <w:p w:rsidR="003A2FDB" w:rsidRDefault="003A2FDB" w:rsidP="003A2FDB">
      <w:pPr>
        <w:pStyle w:val="a4"/>
        <w:spacing w:line="276" w:lineRule="auto"/>
        <w:ind w:firstLine="709"/>
        <w:jc w:val="both"/>
        <w:rPr>
          <w:rFonts w:ascii="Times New Roman" w:hAnsi="Times New Roman"/>
          <w:sz w:val="24"/>
          <w:szCs w:val="24"/>
        </w:rPr>
      </w:pPr>
      <w:r>
        <w:rPr>
          <w:rFonts w:ascii="Times New Roman" w:hAnsi="Times New Roman"/>
          <w:sz w:val="24"/>
          <w:szCs w:val="24"/>
        </w:rPr>
        <w:t xml:space="preserve">На метапредметах превыше всего ценится не знание «пройденного» учебного материала, но акты спонтанно осуществляемого мышление, свободно мыслительного </w:t>
      </w:r>
      <w:r>
        <w:rPr>
          <w:rFonts w:ascii="Times New Roman" w:hAnsi="Times New Roman"/>
          <w:sz w:val="24"/>
          <w:szCs w:val="24"/>
        </w:rPr>
        <w:lastRenderedPageBreak/>
        <w:t xml:space="preserve">деладействия, осуществляемого индивидуально и всеми вместе, с равной ответственностью – и обучающимися, и учителями. </w:t>
      </w:r>
    </w:p>
    <w:p w:rsidR="003A2FDB" w:rsidRDefault="003A2FDB" w:rsidP="003A2FDB">
      <w:pPr>
        <w:pStyle w:val="a4"/>
        <w:spacing w:line="276" w:lineRule="auto"/>
        <w:ind w:firstLine="709"/>
        <w:jc w:val="both"/>
        <w:rPr>
          <w:rFonts w:ascii="Times New Roman" w:hAnsi="Times New Roman"/>
          <w:sz w:val="24"/>
          <w:szCs w:val="24"/>
        </w:rPr>
      </w:pPr>
      <w:r>
        <w:rPr>
          <w:rFonts w:ascii="Times New Roman" w:hAnsi="Times New Roman"/>
          <w:sz w:val="24"/>
          <w:szCs w:val="24"/>
        </w:rPr>
        <w:t xml:space="preserve">Разработка и апробация </w:t>
      </w:r>
      <w:r>
        <w:rPr>
          <w:rFonts w:ascii="Times New Roman" w:hAnsi="Times New Roman"/>
          <w:i/>
          <w:sz w:val="24"/>
          <w:szCs w:val="24"/>
        </w:rPr>
        <w:t>метапредметных программ</w:t>
      </w:r>
      <w:r>
        <w:rPr>
          <w:rFonts w:ascii="Times New Roman" w:hAnsi="Times New Roman"/>
          <w:sz w:val="24"/>
          <w:szCs w:val="24"/>
        </w:rPr>
        <w:t xml:space="preserve"> достижения конкретных метапредметных результатов является одним из перспективных направлений инновационной деятельности образовательных учреждений.</w:t>
      </w:r>
    </w:p>
    <w:p w:rsidR="003A2FDB" w:rsidRDefault="003A2FDB" w:rsidP="003A2FDB">
      <w:pPr>
        <w:pStyle w:val="a4"/>
        <w:spacing w:line="276" w:lineRule="auto"/>
        <w:ind w:firstLine="709"/>
        <w:jc w:val="both"/>
        <w:rPr>
          <w:rFonts w:ascii="Times New Roman" w:hAnsi="Times New Roman"/>
          <w:sz w:val="24"/>
          <w:szCs w:val="24"/>
        </w:rPr>
      </w:pPr>
      <w:r>
        <w:rPr>
          <w:rFonts w:ascii="Times New Roman" w:hAnsi="Times New Roman"/>
          <w:sz w:val="24"/>
          <w:szCs w:val="24"/>
        </w:rPr>
        <w:t xml:space="preserve">В практике работы  уже разработаны и используются следующие программы: </w:t>
      </w:r>
    </w:p>
    <w:p w:rsidR="003A2FDB" w:rsidRDefault="003A2FDB" w:rsidP="003A2FDB">
      <w:pPr>
        <w:pStyle w:val="a4"/>
        <w:numPr>
          <w:ilvl w:val="0"/>
          <w:numId w:val="5"/>
        </w:numPr>
        <w:spacing w:line="276" w:lineRule="auto"/>
        <w:ind w:left="0" w:firstLine="709"/>
        <w:jc w:val="both"/>
        <w:rPr>
          <w:rFonts w:ascii="Times New Roman" w:hAnsi="Times New Roman"/>
          <w:sz w:val="24"/>
          <w:szCs w:val="24"/>
        </w:rPr>
      </w:pPr>
      <w:r>
        <w:rPr>
          <w:rFonts w:ascii="Times New Roman" w:hAnsi="Times New Roman"/>
          <w:sz w:val="24"/>
          <w:szCs w:val="24"/>
        </w:rPr>
        <w:t>«Я и проекты»</w:t>
      </w:r>
    </w:p>
    <w:p w:rsidR="003A2FDB" w:rsidRDefault="003A2FDB" w:rsidP="003A2FDB">
      <w:pPr>
        <w:pStyle w:val="a4"/>
        <w:numPr>
          <w:ilvl w:val="0"/>
          <w:numId w:val="5"/>
        </w:numPr>
        <w:spacing w:line="276" w:lineRule="auto"/>
        <w:ind w:left="0" w:firstLine="709"/>
        <w:jc w:val="both"/>
        <w:rPr>
          <w:rFonts w:ascii="Times New Roman" w:hAnsi="Times New Roman"/>
          <w:sz w:val="24"/>
          <w:szCs w:val="24"/>
        </w:rPr>
      </w:pPr>
      <w:r>
        <w:rPr>
          <w:rFonts w:ascii="Times New Roman" w:hAnsi="Times New Roman"/>
          <w:sz w:val="24"/>
          <w:szCs w:val="24"/>
        </w:rPr>
        <w:t>«Учимся проектировать»</w:t>
      </w:r>
    </w:p>
    <w:p w:rsidR="003A2FDB" w:rsidRDefault="003A2FDB" w:rsidP="003A2FDB">
      <w:pPr>
        <w:pStyle w:val="a4"/>
        <w:numPr>
          <w:ilvl w:val="0"/>
          <w:numId w:val="5"/>
        </w:numPr>
        <w:spacing w:line="276" w:lineRule="auto"/>
        <w:ind w:left="0" w:firstLine="709"/>
        <w:jc w:val="both"/>
        <w:rPr>
          <w:rFonts w:ascii="Times New Roman" w:hAnsi="Times New Roman"/>
          <w:sz w:val="24"/>
          <w:szCs w:val="24"/>
        </w:rPr>
      </w:pPr>
      <w:r>
        <w:rPr>
          <w:rFonts w:ascii="Times New Roman" w:hAnsi="Times New Roman"/>
          <w:sz w:val="24"/>
          <w:szCs w:val="24"/>
        </w:rPr>
        <w:t>«Свободная самостоятельная работа»</w:t>
      </w:r>
    </w:p>
    <w:p w:rsidR="003A2FDB" w:rsidRDefault="003A2FDB" w:rsidP="003A2FDB">
      <w:pPr>
        <w:pStyle w:val="a4"/>
        <w:numPr>
          <w:ilvl w:val="0"/>
          <w:numId w:val="5"/>
        </w:numPr>
        <w:spacing w:line="276" w:lineRule="auto"/>
        <w:ind w:left="0" w:firstLine="709"/>
        <w:jc w:val="both"/>
        <w:rPr>
          <w:rFonts w:ascii="Times New Roman" w:hAnsi="Times New Roman"/>
          <w:sz w:val="24"/>
          <w:szCs w:val="24"/>
        </w:rPr>
      </w:pPr>
      <w:r>
        <w:rPr>
          <w:rFonts w:ascii="Times New Roman" w:hAnsi="Times New Roman"/>
          <w:sz w:val="24"/>
          <w:szCs w:val="24"/>
        </w:rPr>
        <w:t>«Рефлексивный круг»</w:t>
      </w:r>
    </w:p>
    <w:p w:rsidR="003A2FDB" w:rsidRDefault="003A2FDB" w:rsidP="003A2FDB">
      <w:pPr>
        <w:pStyle w:val="a4"/>
        <w:numPr>
          <w:ilvl w:val="0"/>
          <w:numId w:val="5"/>
        </w:numPr>
        <w:spacing w:line="276" w:lineRule="auto"/>
        <w:ind w:left="0" w:firstLine="709"/>
        <w:jc w:val="both"/>
        <w:rPr>
          <w:rFonts w:ascii="Times New Roman" w:hAnsi="Times New Roman"/>
          <w:sz w:val="24"/>
          <w:szCs w:val="24"/>
        </w:rPr>
      </w:pPr>
      <w:r>
        <w:rPr>
          <w:rFonts w:ascii="Times New Roman" w:hAnsi="Times New Roman"/>
          <w:sz w:val="24"/>
          <w:szCs w:val="24"/>
        </w:rPr>
        <w:t>«Как стать успешным»</w:t>
      </w:r>
    </w:p>
    <w:p w:rsidR="003A2FDB" w:rsidRDefault="003A2FDB" w:rsidP="003A2FDB">
      <w:pPr>
        <w:pStyle w:val="a4"/>
        <w:numPr>
          <w:ilvl w:val="0"/>
          <w:numId w:val="5"/>
        </w:numPr>
        <w:spacing w:line="276" w:lineRule="auto"/>
        <w:ind w:left="0" w:firstLine="709"/>
        <w:jc w:val="both"/>
        <w:rPr>
          <w:rFonts w:ascii="Times New Roman" w:hAnsi="Times New Roman"/>
          <w:sz w:val="24"/>
          <w:szCs w:val="24"/>
        </w:rPr>
      </w:pPr>
      <w:r>
        <w:rPr>
          <w:rFonts w:ascii="Times New Roman" w:hAnsi="Times New Roman"/>
          <w:sz w:val="24"/>
          <w:szCs w:val="24"/>
        </w:rPr>
        <w:t>«Сам себе учитель»</w:t>
      </w:r>
    </w:p>
    <w:p w:rsidR="003A2FDB" w:rsidRDefault="003A2FDB" w:rsidP="003A2FDB">
      <w:pPr>
        <w:pStyle w:val="a4"/>
        <w:numPr>
          <w:ilvl w:val="0"/>
          <w:numId w:val="5"/>
        </w:numPr>
        <w:spacing w:line="276" w:lineRule="auto"/>
        <w:ind w:left="0" w:firstLine="709"/>
        <w:jc w:val="both"/>
        <w:rPr>
          <w:rFonts w:ascii="Times New Roman" w:hAnsi="Times New Roman"/>
          <w:sz w:val="24"/>
          <w:szCs w:val="24"/>
        </w:rPr>
      </w:pPr>
      <w:r>
        <w:rPr>
          <w:rFonts w:ascii="Times New Roman" w:hAnsi="Times New Roman"/>
          <w:sz w:val="24"/>
          <w:szCs w:val="24"/>
        </w:rPr>
        <w:t>«Культура познания»</w:t>
      </w:r>
    </w:p>
    <w:p w:rsidR="003A2FDB" w:rsidRDefault="003A2FDB" w:rsidP="003A2FDB">
      <w:pPr>
        <w:pStyle w:val="a4"/>
        <w:numPr>
          <w:ilvl w:val="0"/>
          <w:numId w:val="5"/>
        </w:numPr>
        <w:spacing w:line="276" w:lineRule="auto"/>
        <w:ind w:left="0" w:firstLine="709"/>
        <w:jc w:val="both"/>
        <w:rPr>
          <w:rFonts w:ascii="Times New Roman" w:hAnsi="Times New Roman"/>
          <w:sz w:val="24"/>
          <w:szCs w:val="24"/>
        </w:rPr>
      </w:pPr>
      <w:r>
        <w:rPr>
          <w:rFonts w:ascii="Times New Roman" w:hAnsi="Times New Roman"/>
          <w:sz w:val="24"/>
          <w:szCs w:val="24"/>
        </w:rPr>
        <w:t>«Культура мышления»</w:t>
      </w:r>
    </w:p>
    <w:p w:rsidR="003A2FDB" w:rsidRDefault="003A2FDB" w:rsidP="003A2FDB">
      <w:pPr>
        <w:pStyle w:val="a4"/>
        <w:numPr>
          <w:ilvl w:val="0"/>
          <w:numId w:val="5"/>
        </w:numPr>
        <w:spacing w:line="276" w:lineRule="auto"/>
        <w:ind w:left="0" w:firstLine="709"/>
        <w:jc w:val="both"/>
        <w:rPr>
          <w:rFonts w:ascii="Times New Roman" w:hAnsi="Times New Roman"/>
          <w:sz w:val="24"/>
          <w:szCs w:val="24"/>
        </w:rPr>
      </w:pPr>
      <w:r>
        <w:rPr>
          <w:rFonts w:ascii="Times New Roman" w:hAnsi="Times New Roman"/>
          <w:sz w:val="24"/>
          <w:szCs w:val="24"/>
        </w:rPr>
        <w:t>«Основы исследовательской деятельности» и др.</w:t>
      </w:r>
    </w:p>
    <w:p w:rsidR="003A2FDB" w:rsidRDefault="003A2FDB" w:rsidP="003A2FDB">
      <w:pPr>
        <w:pStyle w:val="a4"/>
        <w:spacing w:line="276" w:lineRule="auto"/>
        <w:ind w:firstLine="709"/>
        <w:jc w:val="both"/>
        <w:rPr>
          <w:rFonts w:ascii="Times New Roman" w:hAnsi="Times New Roman"/>
          <w:sz w:val="24"/>
          <w:szCs w:val="24"/>
        </w:rPr>
      </w:pPr>
      <w:r>
        <w:rPr>
          <w:rFonts w:ascii="Times New Roman" w:hAnsi="Times New Roman"/>
          <w:sz w:val="24"/>
          <w:szCs w:val="24"/>
        </w:rPr>
        <w:t xml:space="preserve">По надпредметным программам можно работать на уроках по школьным предметам за счет отбора тем, ситуаций, способов деятельности, совокупность которых позволяет получить желаемый метапредметный результат. Эти программы могут быть теми самыми метапредметными темами внутри предметного урока.  </w:t>
      </w:r>
    </w:p>
    <w:p w:rsidR="003A2FDB" w:rsidRDefault="003A2FDB" w:rsidP="003A2FDB">
      <w:pPr>
        <w:pStyle w:val="a4"/>
        <w:spacing w:line="276" w:lineRule="auto"/>
        <w:ind w:firstLine="709"/>
        <w:jc w:val="both"/>
        <w:rPr>
          <w:rFonts w:ascii="Times New Roman" w:hAnsi="Times New Roman"/>
          <w:sz w:val="24"/>
          <w:szCs w:val="24"/>
        </w:rPr>
      </w:pPr>
      <w:r>
        <w:rPr>
          <w:rFonts w:ascii="Times New Roman" w:hAnsi="Times New Roman"/>
          <w:sz w:val="24"/>
          <w:szCs w:val="24"/>
        </w:rPr>
        <w:t xml:space="preserve"> Одним из  приориететных направлений деятельности и нашей школы в ближайшей перспективе может быть ведение метапредметных курсов – курсов по выбору, элективных курсов, факультативов. Уже разработаны программы и пособия по таким курсам, как «Азбука логичного мышления», «Интеллектуальная безопасность», можно предложить «Мнемотехнику», «Интеллектуальное выживание» и др. Предлагаю подумать над этой темой не только педагогов, но и психологов, педагогов дополнительного образования. В феврале-марте у нас состоится презентация курсов по выбору и элективов, предлагаемых школой на следующий учебный год. Можно включить и метапредметные курсы в наши планы.</w:t>
      </w:r>
    </w:p>
    <w:p w:rsidR="003A2FDB" w:rsidRDefault="003A2FDB" w:rsidP="003A2FDB">
      <w:pPr>
        <w:pStyle w:val="a4"/>
        <w:spacing w:line="276" w:lineRule="auto"/>
        <w:ind w:firstLine="709"/>
        <w:jc w:val="both"/>
        <w:rPr>
          <w:rFonts w:ascii="Times New Roman" w:hAnsi="Times New Roman"/>
          <w:sz w:val="24"/>
          <w:szCs w:val="24"/>
        </w:rPr>
      </w:pPr>
      <w:r>
        <w:rPr>
          <w:rFonts w:ascii="Times New Roman" w:hAnsi="Times New Roman"/>
          <w:sz w:val="24"/>
          <w:szCs w:val="24"/>
        </w:rPr>
        <w:t xml:space="preserve">В ситуации, когда нет возможности выделить в учебном плане время на метакурсы, можно рекомендовать использование и таких </w:t>
      </w:r>
      <w:r>
        <w:rPr>
          <w:rFonts w:ascii="Times New Roman" w:hAnsi="Times New Roman"/>
          <w:i/>
          <w:sz w:val="24"/>
          <w:szCs w:val="24"/>
        </w:rPr>
        <w:t>метапредметных тем</w:t>
      </w:r>
      <w:r>
        <w:rPr>
          <w:rFonts w:ascii="Times New Roman" w:hAnsi="Times New Roman"/>
          <w:sz w:val="24"/>
          <w:szCs w:val="24"/>
        </w:rPr>
        <w:t xml:space="preserve"> на уроках по различным предметам, как самостоятельно, так и в контексте предметной темы урока.</w:t>
      </w:r>
    </w:p>
    <w:p w:rsidR="003A2FDB" w:rsidRDefault="003A2FDB" w:rsidP="003A2FDB">
      <w:pPr>
        <w:pStyle w:val="a4"/>
        <w:spacing w:line="276" w:lineRule="auto"/>
        <w:ind w:firstLine="709"/>
        <w:jc w:val="both"/>
        <w:rPr>
          <w:rFonts w:ascii="Times New Roman" w:hAnsi="Times New Roman"/>
          <w:sz w:val="24"/>
          <w:szCs w:val="24"/>
        </w:rPr>
      </w:pPr>
      <w:r>
        <w:rPr>
          <w:rFonts w:ascii="Times New Roman" w:hAnsi="Times New Roman"/>
          <w:sz w:val="24"/>
          <w:szCs w:val="24"/>
        </w:rPr>
        <w:t>Такими метапредметными темами могут быть:</w:t>
      </w:r>
    </w:p>
    <w:p w:rsidR="003A2FDB" w:rsidRDefault="003A2FDB" w:rsidP="003A2FDB">
      <w:pPr>
        <w:pStyle w:val="a4"/>
        <w:numPr>
          <w:ilvl w:val="0"/>
          <w:numId w:val="6"/>
        </w:numPr>
        <w:spacing w:line="276" w:lineRule="auto"/>
        <w:ind w:left="0" w:firstLine="709"/>
        <w:jc w:val="both"/>
        <w:rPr>
          <w:rFonts w:ascii="Times New Roman" w:hAnsi="Times New Roman"/>
          <w:sz w:val="24"/>
          <w:szCs w:val="24"/>
        </w:rPr>
      </w:pPr>
      <w:r>
        <w:rPr>
          <w:rFonts w:ascii="Times New Roman" w:hAnsi="Times New Roman"/>
          <w:sz w:val="24"/>
          <w:szCs w:val="24"/>
        </w:rPr>
        <w:t>Знающее незнание</w:t>
      </w:r>
    </w:p>
    <w:p w:rsidR="003A2FDB" w:rsidRDefault="003A2FDB" w:rsidP="003A2FDB">
      <w:pPr>
        <w:pStyle w:val="a4"/>
        <w:numPr>
          <w:ilvl w:val="0"/>
          <w:numId w:val="6"/>
        </w:numPr>
        <w:spacing w:line="276" w:lineRule="auto"/>
        <w:ind w:left="0" w:firstLine="709"/>
        <w:jc w:val="both"/>
        <w:rPr>
          <w:rFonts w:ascii="Times New Roman" w:hAnsi="Times New Roman"/>
          <w:sz w:val="24"/>
          <w:szCs w:val="24"/>
        </w:rPr>
      </w:pPr>
      <w:r>
        <w:rPr>
          <w:rFonts w:ascii="Times New Roman" w:hAnsi="Times New Roman"/>
          <w:sz w:val="24"/>
          <w:szCs w:val="24"/>
        </w:rPr>
        <w:t>Определение и понятие</w:t>
      </w:r>
    </w:p>
    <w:p w:rsidR="003A2FDB" w:rsidRDefault="003A2FDB" w:rsidP="003A2FDB">
      <w:pPr>
        <w:pStyle w:val="a4"/>
        <w:numPr>
          <w:ilvl w:val="0"/>
          <w:numId w:val="6"/>
        </w:numPr>
        <w:spacing w:line="276" w:lineRule="auto"/>
        <w:ind w:left="0" w:firstLine="709"/>
        <w:jc w:val="both"/>
        <w:rPr>
          <w:rFonts w:ascii="Times New Roman" w:hAnsi="Times New Roman"/>
          <w:sz w:val="24"/>
          <w:szCs w:val="24"/>
        </w:rPr>
      </w:pPr>
      <w:r>
        <w:rPr>
          <w:rFonts w:ascii="Times New Roman" w:hAnsi="Times New Roman"/>
          <w:sz w:val="24"/>
          <w:szCs w:val="24"/>
        </w:rPr>
        <w:t>Постановка проблемы</w:t>
      </w:r>
    </w:p>
    <w:p w:rsidR="003A2FDB" w:rsidRDefault="003A2FDB" w:rsidP="003A2FDB">
      <w:pPr>
        <w:pStyle w:val="a4"/>
        <w:numPr>
          <w:ilvl w:val="0"/>
          <w:numId w:val="6"/>
        </w:numPr>
        <w:spacing w:line="276" w:lineRule="auto"/>
        <w:ind w:left="0" w:firstLine="709"/>
        <w:jc w:val="both"/>
        <w:rPr>
          <w:rFonts w:ascii="Times New Roman" w:hAnsi="Times New Roman"/>
          <w:sz w:val="24"/>
          <w:szCs w:val="24"/>
        </w:rPr>
      </w:pPr>
      <w:r>
        <w:rPr>
          <w:rFonts w:ascii="Times New Roman" w:hAnsi="Times New Roman"/>
          <w:sz w:val="24"/>
          <w:szCs w:val="24"/>
        </w:rPr>
        <w:t>Рисунок и схема</w:t>
      </w:r>
    </w:p>
    <w:p w:rsidR="003A2FDB" w:rsidRDefault="003A2FDB" w:rsidP="003A2FDB">
      <w:pPr>
        <w:pStyle w:val="a4"/>
        <w:numPr>
          <w:ilvl w:val="0"/>
          <w:numId w:val="6"/>
        </w:numPr>
        <w:spacing w:line="276" w:lineRule="auto"/>
        <w:ind w:left="0" w:firstLine="709"/>
        <w:jc w:val="both"/>
        <w:rPr>
          <w:rFonts w:ascii="Times New Roman" w:hAnsi="Times New Roman"/>
          <w:sz w:val="24"/>
          <w:szCs w:val="24"/>
        </w:rPr>
      </w:pPr>
      <w:r>
        <w:rPr>
          <w:rFonts w:ascii="Times New Roman" w:hAnsi="Times New Roman"/>
          <w:sz w:val="24"/>
          <w:szCs w:val="24"/>
        </w:rPr>
        <w:t>Знание и информация</w:t>
      </w:r>
    </w:p>
    <w:p w:rsidR="003A2FDB" w:rsidRDefault="003A2FDB" w:rsidP="003A2FDB">
      <w:pPr>
        <w:pStyle w:val="a4"/>
        <w:numPr>
          <w:ilvl w:val="0"/>
          <w:numId w:val="6"/>
        </w:numPr>
        <w:spacing w:line="276" w:lineRule="auto"/>
        <w:ind w:left="0" w:firstLine="709"/>
        <w:jc w:val="both"/>
        <w:rPr>
          <w:rFonts w:ascii="Times New Roman" w:hAnsi="Times New Roman"/>
          <w:sz w:val="24"/>
          <w:szCs w:val="24"/>
        </w:rPr>
      </w:pPr>
      <w:r>
        <w:rPr>
          <w:rFonts w:ascii="Times New Roman" w:hAnsi="Times New Roman"/>
          <w:sz w:val="24"/>
          <w:szCs w:val="24"/>
        </w:rPr>
        <w:t>Цель и задачи</w:t>
      </w:r>
    </w:p>
    <w:p w:rsidR="003A2FDB" w:rsidRDefault="003A2FDB" w:rsidP="003A2FDB">
      <w:pPr>
        <w:pStyle w:val="a4"/>
        <w:numPr>
          <w:ilvl w:val="0"/>
          <w:numId w:val="6"/>
        </w:numPr>
        <w:spacing w:line="276" w:lineRule="auto"/>
        <w:ind w:left="0" w:firstLine="709"/>
        <w:jc w:val="both"/>
        <w:rPr>
          <w:rFonts w:ascii="Times New Roman" w:hAnsi="Times New Roman"/>
          <w:sz w:val="24"/>
          <w:szCs w:val="24"/>
        </w:rPr>
      </w:pPr>
      <w:r>
        <w:rPr>
          <w:rFonts w:ascii="Times New Roman" w:hAnsi="Times New Roman"/>
          <w:sz w:val="24"/>
          <w:szCs w:val="24"/>
        </w:rPr>
        <w:t>Роль и позиция</w:t>
      </w:r>
    </w:p>
    <w:p w:rsidR="003A2FDB" w:rsidRDefault="003A2FDB" w:rsidP="003A2FDB">
      <w:pPr>
        <w:pStyle w:val="a4"/>
        <w:numPr>
          <w:ilvl w:val="0"/>
          <w:numId w:val="6"/>
        </w:numPr>
        <w:spacing w:line="276" w:lineRule="auto"/>
        <w:ind w:left="0" w:firstLine="709"/>
        <w:jc w:val="both"/>
        <w:rPr>
          <w:rFonts w:ascii="Times New Roman" w:hAnsi="Times New Roman"/>
          <w:sz w:val="24"/>
          <w:szCs w:val="24"/>
        </w:rPr>
      </w:pPr>
      <w:r>
        <w:rPr>
          <w:rFonts w:ascii="Times New Roman" w:hAnsi="Times New Roman"/>
          <w:sz w:val="24"/>
          <w:szCs w:val="24"/>
        </w:rPr>
        <w:t>Модель и способ</w:t>
      </w:r>
    </w:p>
    <w:p w:rsidR="003A2FDB" w:rsidRDefault="003A2FDB" w:rsidP="003A2FDB">
      <w:pPr>
        <w:pStyle w:val="a4"/>
        <w:numPr>
          <w:ilvl w:val="0"/>
          <w:numId w:val="6"/>
        </w:numPr>
        <w:spacing w:line="276" w:lineRule="auto"/>
        <w:ind w:left="0" w:firstLine="709"/>
        <w:jc w:val="both"/>
        <w:rPr>
          <w:rFonts w:ascii="Times New Roman" w:hAnsi="Times New Roman"/>
          <w:sz w:val="24"/>
          <w:szCs w:val="24"/>
        </w:rPr>
      </w:pPr>
      <w:r>
        <w:rPr>
          <w:rFonts w:ascii="Times New Roman" w:hAnsi="Times New Roman"/>
          <w:sz w:val="24"/>
          <w:szCs w:val="24"/>
        </w:rPr>
        <w:t>Ситуация непонимания</w:t>
      </w:r>
    </w:p>
    <w:p w:rsidR="003A2FDB" w:rsidRDefault="003A2FDB" w:rsidP="003A2FDB">
      <w:pPr>
        <w:pStyle w:val="a4"/>
        <w:numPr>
          <w:ilvl w:val="0"/>
          <w:numId w:val="6"/>
        </w:numPr>
        <w:spacing w:line="276" w:lineRule="auto"/>
        <w:ind w:left="0" w:firstLine="709"/>
        <w:jc w:val="both"/>
        <w:rPr>
          <w:rFonts w:ascii="Times New Roman" w:hAnsi="Times New Roman"/>
          <w:sz w:val="24"/>
          <w:szCs w:val="24"/>
        </w:rPr>
      </w:pPr>
      <w:r>
        <w:rPr>
          <w:rFonts w:ascii="Times New Roman" w:hAnsi="Times New Roman"/>
          <w:sz w:val="24"/>
          <w:szCs w:val="24"/>
        </w:rPr>
        <w:t>Содержание и форма</w:t>
      </w:r>
    </w:p>
    <w:p w:rsidR="003A2FDB" w:rsidRDefault="003A2FDB" w:rsidP="003A2FDB">
      <w:pPr>
        <w:pStyle w:val="a4"/>
        <w:numPr>
          <w:ilvl w:val="0"/>
          <w:numId w:val="6"/>
        </w:numPr>
        <w:spacing w:line="276" w:lineRule="auto"/>
        <w:ind w:left="0" w:firstLine="709"/>
        <w:jc w:val="both"/>
        <w:rPr>
          <w:rFonts w:ascii="Times New Roman" w:hAnsi="Times New Roman"/>
          <w:sz w:val="24"/>
          <w:szCs w:val="24"/>
        </w:rPr>
      </w:pPr>
      <w:r>
        <w:rPr>
          <w:rFonts w:ascii="Times New Roman" w:hAnsi="Times New Roman"/>
          <w:sz w:val="24"/>
          <w:szCs w:val="24"/>
        </w:rPr>
        <w:t>Повторение и развитие</w:t>
      </w:r>
    </w:p>
    <w:p w:rsidR="003A2FDB" w:rsidRDefault="003A2FDB" w:rsidP="003A2FDB">
      <w:pPr>
        <w:pStyle w:val="a4"/>
        <w:numPr>
          <w:ilvl w:val="0"/>
          <w:numId w:val="6"/>
        </w:numPr>
        <w:spacing w:line="276" w:lineRule="auto"/>
        <w:ind w:left="0" w:firstLine="709"/>
        <w:jc w:val="both"/>
        <w:rPr>
          <w:rFonts w:ascii="Times New Roman" w:hAnsi="Times New Roman"/>
          <w:sz w:val="24"/>
          <w:szCs w:val="24"/>
        </w:rPr>
      </w:pPr>
      <w:r>
        <w:rPr>
          <w:rFonts w:ascii="Times New Roman" w:hAnsi="Times New Roman"/>
          <w:sz w:val="24"/>
          <w:szCs w:val="24"/>
        </w:rPr>
        <w:t>Структура и процесс</w:t>
      </w:r>
    </w:p>
    <w:p w:rsidR="003A2FDB" w:rsidRDefault="003A2FDB" w:rsidP="003A2FDB">
      <w:pPr>
        <w:pStyle w:val="a4"/>
        <w:spacing w:line="276" w:lineRule="auto"/>
        <w:ind w:firstLine="709"/>
        <w:jc w:val="both"/>
        <w:rPr>
          <w:rFonts w:ascii="Times New Roman" w:hAnsi="Times New Roman"/>
          <w:sz w:val="24"/>
          <w:szCs w:val="24"/>
        </w:rPr>
      </w:pPr>
      <w:r>
        <w:rPr>
          <w:rFonts w:ascii="Times New Roman" w:hAnsi="Times New Roman"/>
          <w:sz w:val="24"/>
          <w:szCs w:val="24"/>
        </w:rPr>
        <w:lastRenderedPageBreak/>
        <w:t xml:space="preserve">Одной из разновидностей учебной задачи, особенность которой является синтез знаний и умений из разновидных наук, разных учебных дисциплин, является </w:t>
      </w:r>
      <w:r>
        <w:rPr>
          <w:rFonts w:ascii="Times New Roman" w:hAnsi="Times New Roman"/>
          <w:i/>
          <w:sz w:val="24"/>
          <w:szCs w:val="24"/>
        </w:rPr>
        <w:t>метапредметное задание</w:t>
      </w:r>
      <w:r>
        <w:rPr>
          <w:rFonts w:ascii="Times New Roman" w:hAnsi="Times New Roman"/>
          <w:sz w:val="24"/>
          <w:szCs w:val="24"/>
        </w:rPr>
        <w:t>.</w:t>
      </w:r>
    </w:p>
    <w:p w:rsidR="003A2FDB" w:rsidRDefault="003A2FDB" w:rsidP="003A2FDB">
      <w:pPr>
        <w:pStyle w:val="a4"/>
        <w:spacing w:line="276" w:lineRule="auto"/>
        <w:ind w:firstLine="709"/>
        <w:jc w:val="both"/>
        <w:rPr>
          <w:rFonts w:ascii="Times New Roman" w:hAnsi="Times New Roman"/>
          <w:sz w:val="24"/>
          <w:szCs w:val="24"/>
        </w:rPr>
      </w:pPr>
      <w:r>
        <w:rPr>
          <w:rFonts w:ascii="Times New Roman" w:hAnsi="Times New Roman"/>
          <w:sz w:val="24"/>
          <w:szCs w:val="24"/>
        </w:rPr>
        <w:t>Метапредметное задание включает в себя объединение ради решения одной проблемы, ради познания одного объекта или предмета, когда метапредметная связь обнаруживается на уровне метапонятий («Человек», «Природа», «Время», «Движение», «Познание», «Развитие» и т.д.).</w:t>
      </w:r>
    </w:p>
    <w:p w:rsidR="003A2FDB" w:rsidRDefault="003A2FDB" w:rsidP="003A2FDB">
      <w:pPr>
        <w:pStyle w:val="a4"/>
        <w:spacing w:line="276" w:lineRule="auto"/>
        <w:ind w:firstLine="709"/>
        <w:jc w:val="both"/>
        <w:rPr>
          <w:rFonts w:ascii="Times New Roman" w:hAnsi="Times New Roman"/>
          <w:sz w:val="24"/>
          <w:szCs w:val="24"/>
        </w:rPr>
      </w:pPr>
      <w:r>
        <w:rPr>
          <w:rFonts w:ascii="Times New Roman" w:hAnsi="Times New Roman"/>
          <w:sz w:val="24"/>
          <w:szCs w:val="24"/>
        </w:rPr>
        <w:t>Включая метапредметные задания в канву урока, или используя их на занятиях метапредметного курса, педагог решает задачу усвоения обучающимися учебного материала различных предметов в процессе решения практической или исследовательской задачи, познавательной проблемной ситуации.</w:t>
      </w:r>
    </w:p>
    <w:p w:rsidR="003A2FDB" w:rsidRDefault="003A2FDB" w:rsidP="003A2FDB">
      <w:pPr>
        <w:pStyle w:val="a4"/>
        <w:spacing w:line="276" w:lineRule="auto"/>
        <w:ind w:firstLine="709"/>
        <w:jc w:val="both"/>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Метапредметная проблемная ситуация</w:t>
      </w:r>
      <w:r>
        <w:rPr>
          <w:rFonts w:ascii="Times New Roman" w:hAnsi="Times New Roman"/>
          <w:sz w:val="24"/>
          <w:szCs w:val="24"/>
        </w:rPr>
        <w:t xml:space="preserve"> – спровоцированное (созданное) учителем состояние интеллектуального затруднения ученика, когда он обнаруживает, что для решения поставленной перед ним  задачи ему недостаточно имеющихся предметных знаний и умений, и осознает необходимость их внутри- и межпредметной интеграции.  </w:t>
      </w:r>
    </w:p>
    <w:p w:rsidR="003A2FDB" w:rsidRDefault="003A2FDB" w:rsidP="003A2FDB">
      <w:pPr>
        <w:pStyle w:val="a4"/>
        <w:spacing w:line="276" w:lineRule="auto"/>
        <w:ind w:firstLine="709"/>
        <w:jc w:val="both"/>
        <w:rPr>
          <w:rFonts w:ascii="Times New Roman" w:hAnsi="Times New Roman"/>
          <w:sz w:val="24"/>
          <w:szCs w:val="24"/>
        </w:rPr>
      </w:pPr>
      <w:r>
        <w:rPr>
          <w:rFonts w:ascii="Times New Roman" w:hAnsi="Times New Roman"/>
          <w:sz w:val="24"/>
          <w:szCs w:val="24"/>
        </w:rPr>
        <w:tab/>
        <w:t>Примерами межпредметных проблемных ситуаций могут служить:</w:t>
      </w:r>
    </w:p>
    <w:p w:rsidR="003A2FDB" w:rsidRDefault="003A2FDB" w:rsidP="003A2FDB">
      <w:pPr>
        <w:pStyle w:val="a4"/>
        <w:numPr>
          <w:ilvl w:val="0"/>
          <w:numId w:val="7"/>
        </w:numPr>
        <w:spacing w:line="276" w:lineRule="auto"/>
        <w:ind w:left="0" w:firstLine="709"/>
        <w:jc w:val="both"/>
        <w:rPr>
          <w:rFonts w:ascii="Times New Roman" w:hAnsi="Times New Roman"/>
          <w:sz w:val="24"/>
          <w:szCs w:val="24"/>
        </w:rPr>
      </w:pPr>
      <w:r>
        <w:rPr>
          <w:rFonts w:ascii="Times New Roman" w:hAnsi="Times New Roman"/>
          <w:sz w:val="24"/>
          <w:szCs w:val="24"/>
        </w:rPr>
        <w:t>ситуации неопределенности;</w:t>
      </w:r>
    </w:p>
    <w:p w:rsidR="003A2FDB" w:rsidRDefault="003A2FDB" w:rsidP="003A2FDB">
      <w:pPr>
        <w:pStyle w:val="a4"/>
        <w:numPr>
          <w:ilvl w:val="0"/>
          <w:numId w:val="7"/>
        </w:numPr>
        <w:spacing w:line="276" w:lineRule="auto"/>
        <w:ind w:left="0" w:firstLine="709"/>
        <w:jc w:val="both"/>
        <w:rPr>
          <w:rFonts w:ascii="Times New Roman" w:hAnsi="Times New Roman"/>
          <w:sz w:val="24"/>
          <w:szCs w:val="24"/>
        </w:rPr>
      </w:pPr>
      <w:r>
        <w:rPr>
          <w:rFonts w:ascii="Times New Roman" w:hAnsi="Times New Roman"/>
          <w:sz w:val="24"/>
          <w:szCs w:val="24"/>
        </w:rPr>
        <w:t xml:space="preserve"> ситуации неожиданности; </w:t>
      </w:r>
    </w:p>
    <w:p w:rsidR="003A2FDB" w:rsidRDefault="003A2FDB" w:rsidP="003A2FDB">
      <w:pPr>
        <w:pStyle w:val="a4"/>
        <w:numPr>
          <w:ilvl w:val="0"/>
          <w:numId w:val="7"/>
        </w:numPr>
        <w:spacing w:line="276" w:lineRule="auto"/>
        <w:ind w:left="0" w:firstLine="709"/>
        <w:jc w:val="both"/>
        <w:rPr>
          <w:rFonts w:ascii="Times New Roman" w:hAnsi="Times New Roman"/>
          <w:sz w:val="24"/>
          <w:szCs w:val="24"/>
        </w:rPr>
      </w:pPr>
      <w:r>
        <w:rPr>
          <w:rFonts w:ascii="Times New Roman" w:hAnsi="Times New Roman"/>
          <w:sz w:val="24"/>
          <w:szCs w:val="24"/>
        </w:rPr>
        <w:t xml:space="preserve">ситуации конфликта; </w:t>
      </w:r>
    </w:p>
    <w:p w:rsidR="003A2FDB" w:rsidRDefault="003A2FDB" w:rsidP="003A2FDB">
      <w:pPr>
        <w:pStyle w:val="a4"/>
        <w:numPr>
          <w:ilvl w:val="0"/>
          <w:numId w:val="7"/>
        </w:numPr>
        <w:spacing w:line="276" w:lineRule="auto"/>
        <w:ind w:left="0" w:firstLine="709"/>
        <w:jc w:val="both"/>
        <w:rPr>
          <w:rFonts w:ascii="Times New Roman" w:hAnsi="Times New Roman"/>
          <w:sz w:val="24"/>
          <w:szCs w:val="24"/>
        </w:rPr>
      </w:pPr>
      <w:r>
        <w:rPr>
          <w:rFonts w:ascii="Times New Roman" w:hAnsi="Times New Roman"/>
          <w:sz w:val="24"/>
          <w:szCs w:val="24"/>
        </w:rPr>
        <w:t>ситуации опровержения;</w:t>
      </w:r>
    </w:p>
    <w:p w:rsidR="003A2FDB" w:rsidRDefault="003A2FDB" w:rsidP="003A2FDB">
      <w:pPr>
        <w:pStyle w:val="a4"/>
        <w:numPr>
          <w:ilvl w:val="0"/>
          <w:numId w:val="7"/>
        </w:numPr>
        <w:spacing w:line="276" w:lineRule="auto"/>
        <w:ind w:left="0" w:firstLine="709"/>
        <w:jc w:val="both"/>
        <w:rPr>
          <w:rFonts w:ascii="Times New Roman" w:hAnsi="Times New Roman"/>
          <w:sz w:val="24"/>
          <w:szCs w:val="24"/>
        </w:rPr>
      </w:pPr>
      <w:r>
        <w:rPr>
          <w:rFonts w:ascii="Times New Roman" w:hAnsi="Times New Roman"/>
          <w:sz w:val="24"/>
          <w:szCs w:val="24"/>
        </w:rPr>
        <w:t xml:space="preserve"> ситуации предположения.</w:t>
      </w:r>
    </w:p>
    <w:p w:rsidR="003A2FDB" w:rsidRDefault="003A2FDB" w:rsidP="003A2FDB">
      <w:pPr>
        <w:pStyle w:val="a4"/>
        <w:spacing w:line="276" w:lineRule="auto"/>
        <w:ind w:firstLine="709"/>
        <w:jc w:val="both"/>
        <w:rPr>
          <w:rFonts w:ascii="Times New Roman" w:hAnsi="Times New Roman"/>
          <w:sz w:val="24"/>
          <w:szCs w:val="24"/>
        </w:rPr>
      </w:pPr>
      <w:r>
        <w:rPr>
          <w:rFonts w:ascii="Times New Roman" w:hAnsi="Times New Roman"/>
          <w:sz w:val="24"/>
          <w:szCs w:val="24"/>
        </w:rPr>
        <w:t xml:space="preserve">Механизмом развития метадеятельности может стать система </w:t>
      </w:r>
      <w:r>
        <w:rPr>
          <w:rFonts w:ascii="Times New Roman" w:hAnsi="Times New Roman"/>
          <w:i/>
          <w:sz w:val="24"/>
          <w:szCs w:val="24"/>
        </w:rPr>
        <w:t>надпредметных, межпредметных проектов</w:t>
      </w:r>
      <w:r>
        <w:rPr>
          <w:rFonts w:ascii="Times New Roman" w:hAnsi="Times New Roman"/>
          <w:sz w:val="24"/>
          <w:szCs w:val="24"/>
        </w:rPr>
        <w:t>, например таких</w:t>
      </w:r>
    </w:p>
    <w:p w:rsidR="003A2FDB" w:rsidRDefault="003A2FDB" w:rsidP="003A2FDB">
      <w:pPr>
        <w:pStyle w:val="a4"/>
        <w:numPr>
          <w:ilvl w:val="0"/>
          <w:numId w:val="8"/>
        </w:numPr>
        <w:spacing w:line="276" w:lineRule="auto"/>
        <w:ind w:left="0" w:firstLine="709"/>
        <w:jc w:val="both"/>
        <w:rPr>
          <w:rFonts w:ascii="Times New Roman" w:hAnsi="Times New Roman"/>
          <w:sz w:val="24"/>
          <w:szCs w:val="24"/>
        </w:rPr>
      </w:pPr>
      <w:r>
        <w:rPr>
          <w:rFonts w:ascii="Times New Roman" w:hAnsi="Times New Roman"/>
          <w:sz w:val="24"/>
          <w:szCs w:val="24"/>
        </w:rPr>
        <w:t>«Мой город»</w:t>
      </w:r>
    </w:p>
    <w:p w:rsidR="003A2FDB" w:rsidRDefault="003A2FDB" w:rsidP="003A2FDB">
      <w:pPr>
        <w:pStyle w:val="a4"/>
        <w:numPr>
          <w:ilvl w:val="0"/>
          <w:numId w:val="8"/>
        </w:numPr>
        <w:spacing w:line="276" w:lineRule="auto"/>
        <w:ind w:left="0" w:firstLine="709"/>
        <w:jc w:val="both"/>
        <w:rPr>
          <w:rFonts w:ascii="Times New Roman" w:hAnsi="Times New Roman"/>
          <w:sz w:val="24"/>
          <w:szCs w:val="24"/>
        </w:rPr>
      </w:pPr>
      <w:r>
        <w:rPr>
          <w:rFonts w:ascii="Times New Roman" w:hAnsi="Times New Roman"/>
          <w:sz w:val="24"/>
          <w:szCs w:val="24"/>
        </w:rPr>
        <w:t>«Наш дом»</w:t>
      </w:r>
    </w:p>
    <w:p w:rsidR="003A2FDB" w:rsidRDefault="003A2FDB" w:rsidP="003A2FDB">
      <w:pPr>
        <w:pStyle w:val="a4"/>
        <w:numPr>
          <w:ilvl w:val="0"/>
          <w:numId w:val="8"/>
        </w:numPr>
        <w:spacing w:line="276" w:lineRule="auto"/>
        <w:ind w:left="0" w:firstLine="709"/>
        <w:jc w:val="both"/>
        <w:rPr>
          <w:rFonts w:ascii="Times New Roman" w:hAnsi="Times New Roman"/>
          <w:sz w:val="24"/>
          <w:szCs w:val="24"/>
        </w:rPr>
      </w:pPr>
      <w:r>
        <w:rPr>
          <w:rFonts w:ascii="Times New Roman" w:hAnsi="Times New Roman"/>
          <w:sz w:val="24"/>
          <w:szCs w:val="24"/>
        </w:rPr>
        <w:t>«Периодичность в природе»</w:t>
      </w:r>
    </w:p>
    <w:p w:rsidR="003A2FDB" w:rsidRDefault="003A2FDB" w:rsidP="003A2FDB">
      <w:pPr>
        <w:pStyle w:val="a4"/>
        <w:numPr>
          <w:ilvl w:val="0"/>
          <w:numId w:val="8"/>
        </w:numPr>
        <w:spacing w:line="276" w:lineRule="auto"/>
        <w:ind w:left="0" w:firstLine="709"/>
        <w:jc w:val="both"/>
        <w:rPr>
          <w:rFonts w:ascii="Times New Roman" w:hAnsi="Times New Roman"/>
          <w:sz w:val="24"/>
          <w:szCs w:val="24"/>
        </w:rPr>
      </w:pPr>
      <w:r>
        <w:rPr>
          <w:rFonts w:ascii="Times New Roman" w:hAnsi="Times New Roman"/>
          <w:sz w:val="24"/>
          <w:szCs w:val="24"/>
        </w:rPr>
        <w:t>«Сотовый телефон»</w:t>
      </w:r>
    </w:p>
    <w:p w:rsidR="003A2FDB" w:rsidRDefault="003A2FDB" w:rsidP="003A2FDB">
      <w:pPr>
        <w:pStyle w:val="a4"/>
        <w:numPr>
          <w:ilvl w:val="0"/>
          <w:numId w:val="8"/>
        </w:numPr>
        <w:spacing w:line="276" w:lineRule="auto"/>
        <w:ind w:left="0" w:firstLine="709"/>
        <w:jc w:val="both"/>
        <w:rPr>
          <w:rFonts w:ascii="Times New Roman" w:hAnsi="Times New Roman"/>
          <w:sz w:val="24"/>
          <w:szCs w:val="24"/>
        </w:rPr>
      </w:pPr>
      <w:r>
        <w:rPr>
          <w:rFonts w:ascii="Times New Roman" w:hAnsi="Times New Roman"/>
          <w:sz w:val="24"/>
          <w:szCs w:val="24"/>
        </w:rPr>
        <w:t>«Кое-что о зеркалах»</w:t>
      </w:r>
    </w:p>
    <w:p w:rsidR="003A2FDB" w:rsidRDefault="003A2FDB" w:rsidP="003A2FDB">
      <w:pPr>
        <w:pStyle w:val="a4"/>
        <w:numPr>
          <w:ilvl w:val="0"/>
          <w:numId w:val="8"/>
        </w:numPr>
        <w:spacing w:line="276" w:lineRule="auto"/>
        <w:ind w:left="0" w:firstLine="709"/>
        <w:jc w:val="both"/>
        <w:rPr>
          <w:rFonts w:ascii="Times New Roman" w:hAnsi="Times New Roman"/>
          <w:sz w:val="24"/>
          <w:szCs w:val="24"/>
        </w:rPr>
      </w:pPr>
      <w:r>
        <w:rPr>
          <w:rFonts w:ascii="Times New Roman" w:hAnsi="Times New Roman"/>
          <w:sz w:val="24"/>
          <w:szCs w:val="24"/>
        </w:rPr>
        <w:t>«Грамотный покупатель»</w:t>
      </w:r>
    </w:p>
    <w:p w:rsidR="003A2FDB" w:rsidRDefault="003A2FDB" w:rsidP="003A2FDB">
      <w:pPr>
        <w:pStyle w:val="a4"/>
        <w:spacing w:line="276" w:lineRule="auto"/>
        <w:ind w:firstLine="709"/>
        <w:jc w:val="both"/>
        <w:rPr>
          <w:rFonts w:ascii="Times New Roman" w:hAnsi="Times New Roman"/>
          <w:sz w:val="24"/>
          <w:szCs w:val="24"/>
        </w:rPr>
      </w:pPr>
      <w:r>
        <w:rPr>
          <w:rFonts w:ascii="Times New Roman" w:hAnsi="Times New Roman"/>
          <w:sz w:val="24"/>
          <w:szCs w:val="24"/>
        </w:rPr>
        <w:t>При их создании у обучающихся формируются понятия, факты, идеи, законы, общие для всех наук, развиваются способы, действия, которые они приобретают в процессе обучения, появляется потребность действовать в соответствии с принципами метапредметности, приобретается опыт проектной деятельности,</w:t>
      </w:r>
    </w:p>
    <w:p w:rsidR="003A2FDB" w:rsidRDefault="003A2FDB" w:rsidP="003A2FDB">
      <w:pPr>
        <w:pStyle w:val="a4"/>
        <w:spacing w:line="276" w:lineRule="auto"/>
        <w:ind w:firstLine="709"/>
        <w:jc w:val="both"/>
        <w:rPr>
          <w:rFonts w:ascii="Times New Roman" w:hAnsi="Times New Roman"/>
          <w:sz w:val="24"/>
          <w:szCs w:val="24"/>
        </w:rPr>
      </w:pPr>
    </w:p>
    <w:p w:rsidR="003A2FDB" w:rsidRDefault="003A2FDB" w:rsidP="003A2FDB">
      <w:pPr>
        <w:pStyle w:val="a4"/>
        <w:spacing w:line="276" w:lineRule="auto"/>
        <w:ind w:firstLine="709"/>
        <w:jc w:val="both"/>
        <w:rPr>
          <w:rFonts w:ascii="Times New Roman" w:hAnsi="Times New Roman"/>
          <w:sz w:val="24"/>
          <w:szCs w:val="24"/>
        </w:rPr>
      </w:pPr>
      <w:r>
        <w:rPr>
          <w:rFonts w:ascii="Times New Roman" w:hAnsi="Times New Roman"/>
          <w:sz w:val="24"/>
          <w:szCs w:val="24"/>
        </w:rPr>
        <w:t>Метапредметные образовательные результаты предполагают, что у обучающихся будут развиты:</w:t>
      </w:r>
    </w:p>
    <w:p w:rsidR="003A2FDB" w:rsidRDefault="003A2FDB" w:rsidP="003A2FDB">
      <w:pPr>
        <w:pStyle w:val="a4"/>
        <w:numPr>
          <w:ilvl w:val="0"/>
          <w:numId w:val="9"/>
        </w:numPr>
        <w:tabs>
          <w:tab w:val="num" w:pos="-851"/>
        </w:tabs>
        <w:spacing w:line="276" w:lineRule="auto"/>
        <w:ind w:left="0" w:firstLine="709"/>
        <w:jc w:val="both"/>
        <w:rPr>
          <w:rFonts w:ascii="Times New Roman" w:hAnsi="Times New Roman"/>
          <w:sz w:val="24"/>
          <w:szCs w:val="24"/>
        </w:rPr>
      </w:pPr>
      <w:r>
        <w:rPr>
          <w:rFonts w:ascii="Times New Roman" w:hAnsi="Times New Roman"/>
          <w:sz w:val="24"/>
          <w:szCs w:val="24"/>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окружающий действительности;</w:t>
      </w:r>
    </w:p>
    <w:p w:rsidR="003A2FDB" w:rsidRDefault="003A2FDB" w:rsidP="003A2FDB">
      <w:pPr>
        <w:pStyle w:val="a4"/>
        <w:numPr>
          <w:ilvl w:val="0"/>
          <w:numId w:val="9"/>
        </w:numPr>
        <w:tabs>
          <w:tab w:val="num" w:pos="-851"/>
        </w:tabs>
        <w:spacing w:line="276" w:lineRule="auto"/>
        <w:ind w:left="0" w:firstLine="709"/>
        <w:jc w:val="both"/>
        <w:rPr>
          <w:rFonts w:ascii="Times New Roman" w:hAnsi="Times New Roman"/>
          <w:sz w:val="24"/>
          <w:szCs w:val="24"/>
        </w:rPr>
      </w:pPr>
      <w:r>
        <w:rPr>
          <w:rFonts w:ascii="Times New Roman" w:hAnsi="Times New Roman"/>
          <w:sz w:val="24"/>
          <w:szCs w:val="24"/>
        </w:rPr>
        <w:t>использование основных интеллектуальных операций: формирование гипотез, анализ и синтез, сравнение, обобщение, систематизация, выявление причинно-следственных связей, поиск аналогов;</w:t>
      </w:r>
    </w:p>
    <w:p w:rsidR="003A2FDB" w:rsidRDefault="003A2FDB" w:rsidP="003A2FDB">
      <w:pPr>
        <w:pStyle w:val="a4"/>
        <w:numPr>
          <w:ilvl w:val="0"/>
          <w:numId w:val="9"/>
        </w:numPr>
        <w:tabs>
          <w:tab w:val="num" w:pos="-851"/>
        </w:tabs>
        <w:spacing w:line="276" w:lineRule="auto"/>
        <w:ind w:left="0" w:firstLine="709"/>
        <w:jc w:val="both"/>
        <w:rPr>
          <w:rFonts w:ascii="Times New Roman" w:hAnsi="Times New Roman"/>
          <w:sz w:val="24"/>
          <w:szCs w:val="24"/>
        </w:rPr>
      </w:pPr>
      <w:r>
        <w:rPr>
          <w:rFonts w:ascii="Times New Roman" w:hAnsi="Times New Roman"/>
          <w:sz w:val="24"/>
          <w:szCs w:val="24"/>
        </w:rPr>
        <w:t>умение генерировать идеи и определять средства, необходимые для их реализации;</w:t>
      </w:r>
    </w:p>
    <w:p w:rsidR="003A2FDB" w:rsidRDefault="003A2FDB" w:rsidP="003A2FDB">
      <w:pPr>
        <w:pStyle w:val="a4"/>
        <w:numPr>
          <w:ilvl w:val="0"/>
          <w:numId w:val="9"/>
        </w:numPr>
        <w:tabs>
          <w:tab w:val="num" w:pos="-851"/>
        </w:tabs>
        <w:spacing w:line="276" w:lineRule="auto"/>
        <w:ind w:left="0" w:firstLine="709"/>
        <w:jc w:val="both"/>
        <w:rPr>
          <w:rFonts w:ascii="Times New Roman" w:hAnsi="Times New Roman"/>
          <w:sz w:val="24"/>
          <w:szCs w:val="24"/>
        </w:rPr>
      </w:pPr>
      <w:r>
        <w:rPr>
          <w:rFonts w:ascii="Times New Roman" w:hAnsi="Times New Roman"/>
          <w:sz w:val="24"/>
          <w:szCs w:val="24"/>
        </w:rPr>
        <w:t>умение определять цели и задачи деятельности, выбирать средства реализации цели и применять их на практике;</w:t>
      </w:r>
    </w:p>
    <w:p w:rsidR="003A2FDB" w:rsidRDefault="003A2FDB" w:rsidP="003A2FDB">
      <w:pPr>
        <w:pStyle w:val="a4"/>
        <w:numPr>
          <w:ilvl w:val="0"/>
          <w:numId w:val="9"/>
        </w:numPr>
        <w:tabs>
          <w:tab w:val="num" w:pos="-851"/>
        </w:tabs>
        <w:spacing w:line="276" w:lineRule="auto"/>
        <w:ind w:left="0" w:firstLine="709"/>
        <w:jc w:val="both"/>
        <w:rPr>
          <w:rFonts w:ascii="Times New Roman" w:hAnsi="Times New Roman"/>
          <w:sz w:val="24"/>
          <w:szCs w:val="24"/>
        </w:rPr>
      </w:pPr>
      <w:r>
        <w:rPr>
          <w:rFonts w:ascii="Times New Roman" w:hAnsi="Times New Roman"/>
          <w:sz w:val="24"/>
          <w:szCs w:val="24"/>
        </w:rPr>
        <w:lastRenderedPageBreak/>
        <w:t>использование различных источников для получения информации, понимание зависимости содержания и формы представления информации от целей коммуникации и адресата.</w:t>
      </w:r>
    </w:p>
    <w:p w:rsidR="003A2FDB" w:rsidRDefault="003A2FDB" w:rsidP="003A2FDB">
      <w:pPr>
        <w:spacing w:after="0"/>
        <w:rPr>
          <w:rFonts w:ascii="Times New Roman" w:hAnsi="Times New Roman" w:cs="Times New Roman"/>
          <w:sz w:val="24"/>
          <w:szCs w:val="24"/>
        </w:rPr>
      </w:pPr>
    </w:p>
    <w:p w:rsidR="003A2FDB" w:rsidRDefault="003A2FDB" w:rsidP="003A2FDB">
      <w:pPr>
        <w:pStyle w:val="a4"/>
        <w:spacing w:line="276" w:lineRule="auto"/>
        <w:ind w:firstLine="709"/>
        <w:jc w:val="both"/>
        <w:rPr>
          <w:rFonts w:ascii="Times New Roman" w:hAnsi="Times New Roman"/>
          <w:sz w:val="24"/>
          <w:szCs w:val="24"/>
        </w:rPr>
      </w:pPr>
      <w:r>
        <w:rPr>
          <w:rFonts w:ascii="Times New Roman" w:hAnsi="Times New Roman"/>
          <w:sz w:val="24"/>
          <w:szCs w:val="24"/>
        </w:rPr>
        <w:t>Таким образом,  организуя работу в школе по реализации метапредметности, необходимо:</w:t>
      </w:r>
    </w:p>
    <w:p w:rsidR="003A2FDB" w:rsidRDefault="003A2FDB" w:rsidP="003A2FDB">
      <w:pPr>
        <w:pStyle w:val="a4"/>
        <w:numPr>
          <w:ilvl w:val="0"/>
          <w:numId w:val="10"/>
        </w:numPr>
        <w:tabs>
          <w:tab w:val="num" w:pos="-993"/>
        </w:tabs>
        <w:spacing w:line="276" w:lineRule="auto"/>
        <w:ind w:left="0" w:firstLine="709"/>
        <w:jc w:val="both"/>
        <w:rPr>
          <w:rFonts w:ascii="Times New Roman" w:hAnsi="Times New Roman"/>
          <w:sz w:val="24"/>
          <w:szCs w:val="24"/>
        </w:rPr>
      </w:pPr>
      <w:r>
        <w:rPr>
          <w:rFonts w:ascii="Times New Roman" w:hAnsi="Times New Roman"/>
          <w:sz w:val="24"/>
          <w:szCs w:val="24"/>
        </w:rPr>
        <w:t>четко осознавать, что федеральные государственные образовательные стандарты – это развитие, это продолжение образовательных классических идей. Поэтому необходимо шире использовать, все то, что уже наработано в школе;</w:t>
      </w:r>
    </w:p>
    <w:p w:rsidR="003A2FDB" w:rsidRDefault="003A2FDB" w:rsidP="003A2FDB">
      <w:pPr>
        <w:pStyle w:val="a4"/>
        <w:numPr>
          <w:ilvl w:val="0"/>
          <w:numId w:val="10"/>
        </w:numPr>
        <w:tabs>
          <w:tab w:val="num" w:pos="-993"/>
        </w:tabs>
        <w:spacing w:line="276" w:lineRule="auto"/>
        <w:ind w:left="0" w:firstLine="709"/>
        <w:jc w:val="both"/>
        <w:rPr>
          <w:rFonts w:ascii="Times New Roman" w:hAnsi="Times New Roman"/>
          <w:sz w:val="24"/>
          <w:szCs w:val="24"/>
        </w:rPr>
      </w:pPr>
      <w:r>
        <w:rPr>
          <w:rFonts w:ascii="Times New Roman" w:hAnsi="Times New Roman"/>
          <w:sz w:val="24"/>
          <w:szCs w:val="24"/>
        </w:rPr>
        <w:t>начинать работу по введению ФГОС в основной и старшей школе уже сегодня, ибо сейчас этим занимается исключительно начальная школа;</w:t>
      </w:r>
    </w:p>
    <w:p w:rsidR="003A2FDB" w:rsidRDefault="003A2FDB" w:rsidP="003A2FDB">
      <w:pPr>
        <w:pStyle w:val="a4"/>
        <w:numPr>
          <w:ilvl w:val="0"/>
          <w:numId w:val="10"/>
        </w:numPr>
        <w:tabs>
          <w:tab w:val="num" w:pos="-993"/>
        </w:tabs>
        <w:spacing w:line="276" w:lineRule="auto"/>
        <w:ind w:left="0" w:firstLine="709"/>
        <w:jc w:val="both"/>
        <w:rPr>
          <w:rFonts w:ascii="Times New Roman" w:hAnsi="Times New Roman"/>
          <w:sz w:val="24"/>
          <w:szCs w:val="24"/>
        </w:rPr>
      </w:pPr>
      <w:r>
        <w:rPr>
          <w:rFonts w:ascii="Times New Roman" w:hAnsi="Times New Roman"/>
          <w:sz w:val="24"/>
          <w:szCs w:val="24"/>
        </w:rPr>
        <w:t>осуществлять не только взаимодействие педагогов внутри отдельного образовательного учреждения  но и в рамках сетевого взаимодействия, например, сейчас на образовательном портале Методсовет проходит фестиваль нестандартных уроков, а метапредметный урок таковым на сегодняшний день и является;</w:t>
      </w:r>
    </w:p>
    <w:p w:rsidR="003A2FDB" w:rsidRDefault="003A2FDB" w:rsidP="003A2FDB">
      <w:pPr>
        <w:spacing w:after="0"/>
        <w:rPr>
          <w:rFonts w:ascii="Times New Roman" w:hAnsi="Times New Roman" w:cs="Times New Roman"/>
          <w:i/>
          <w:sz w:val="24"/>
          <w:szCs w:val="24"/>
        </w:rPr>
      </w:pPr>
      <w:r>
        <w:rPr>
          <w:rFonts w:ascii="Times New Roman" w:hAnsi="Times New Roman"/>
          <w:sz w:val="24"/>
          <w:szCs w:val="24"/>
        </w:rPr>
        <w:t xml:space="preserve">осваивать новые технологии, менять позицию учителя. Самое трудное для учителя – изменить свою роль, стать модератором,   мотиватором, учить детей «учиться». Ведь </w:t>
      </w:r>
      <w:r>
        <w:rPr>
          <w:rFonts w:ascii="Times New Roman" w:hAnsi="Times New Roman" w:cs="Times New Roman"/>
          <w:i/>
          <w:sz w:val="24"/>
          <w:szCs w:val="24"/>
        </w:rPr>
        <w:t>Образование – это то, что остаётся после того, как всё выученное забудется.</w:t>
      </w:r>
    </w:p>
    <w:p w:rsidR="003A2FDB" w:rsidRDefault="003A2FDB" w:rsidP="003A2FDB">
      <w:pPr>
        <w:spacing w:after="0"/>
        <w:ind w:left="720"/>
        <w:jc w:val="right"/>
        <w:rPr>
          <w:rFonts w:ascii="Times New Roman" w:hAnsi="Times New Roman" w:cs="Times New Roman"/>
          <w:bCs/>
          <w:i/>
          <w:iCs/>
          <w:sz w:val="24"/>
          <w:szCs w:val="24"/>
        </w:rPr>
      </w:pPr>
      <w:r>
        <w:rPr>
          <w:rFonts w:ascii="Times New Roman" w:hAnsi="Times New Roman" w:cs="Times New Roman"/>
          <w:bCs/>
          <w:i/>
          <w:iCs/>
          <w:sz w:val="24"/>
          <w:szCs w:val="24"/>
        </w:rPr>
        <w:t>Макс Теодор Феликс фон Лауэ,</w:t>
      </w:r>
    </w:p>
    <w:p w:rsidR="003A2FDB" w:rsidRDefault="003A2FDB" w:rsidP="003A2FDB">
      <w:pPr>
        <w:spacing w:after="0"/>
        <w:ind w:left="720"/>
        <w:jc w:val="right"/>
        <w:rPr>
          <w:rFonts w:ascii="Times New Roman" w:hAnsi="Times New Roman" w:cs="Times New Roman"/>
          <w:bCs/>
          <w:i/>
          <w:iCs/>
          <w:sz w:val="24"/>
          <w:szCs w:val="24"/>
        </w:rPr>
      </w:pPr>
      <w:r>
        <w:rPr>
          <w:rFonts w:ascii="Times New Roman" w:hAnsi="Times New Roman" w:cs="Times New Roman"/>
          <w:bCs/>
          <w:i/>
          <w:iCs/>
          <w:sz w:val="24"/>
          <w:szCs w:val="24"/>
        </w:rPr>
        <w:t>лауреат Нобелевской премии по физике за 1914 год</w:t>
      </w:r>
    </w:p>
    <w:p w:rsidR="003A2FDB" w:rsidRDefault="003A2FDB" w:rsidP="003A2FDB">
      <w:pPr>
        <w:pStyle w:val="a4"/>
        <w:spacing w:line="276" w:lineRule="auto"/>
        <w:ind w:left="709"/>
        <w:rPr>
          <w:rFonts w:ascii="Times New Roman" w:hAnsi="Times New Roman"/>
          <w:sz w:val="24"/>
          <w:szCs w:val="24"/>
        </w:rPr>
      </w:pPr>
    </w:p>
    <w:p w:rsidR="003A2FDB" w:rsidRDefault="003A2FDB" w:rsidP="003A2FDB">
      <w:pPr>
        <w:pStyle w:val="a4"/>
        <w:spacing w:line="276" w:lineRule="auto"/>
        <w:ind w:left="709"/>
        <w:rPr>
          <w:rFonts w:ascii="Times New Roman" w:hAnsi="Times New Roman"/>
          <w:sz w:val="24"/>
          <w:szCs w:val="24"/>
        </w:rPr>
      </w:pPr>
    </w:p>
    <w:p w:rsidR="003A2FDB" w:rsidRDefault="003A2FDB" w:rsidP="003A2FDB">
      <w:pPr>
        <w:spacing w:after="0"/>
        <w:rPr>
          <w:sz w:val="24"/>
          <w:szCs w:val="24"/>
        </w:rPr>
      </w:pP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p>
    <w:p w:rsidR="003A2FDB" w:rsidRDefault="003A2FDB" w:rsidP="003A2FDB">
      <w:pPr>
        <w:spacing w:after="0"/>
        <w:rPr>
          <w:rFonts w:ascii="Times New Roman" w:hAnsi="Times New Roman" w:cs="Times New Roman"/>
          <w:sz w:val="24"/>
          <w:szCs w:val="24"/>
        </w:rPr>
      </w:pPr>
    </w:p>
    <w:p w:rsidR="003A2FDB" w:rsidRDefault="003A2FDB" w:rsidP="003A2FDB">
      <w:pPr>
        <w:spacing w:after="0"/>
        <w:jc w:val="center"/>
        <w:rPr>
          <w:rFonts w:ascii="Times New Roman" w:hAnsi="Times New Roman" w:cs="Times New Roman"/>
        </w:rPr>
      </w:pPr>
    </w:p>
    <w:p w:rsidR="003A2FDB" w:rsidRDefault="003A2FDB" w:rsidP="003A2FD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МБОУ «Средняя общеобразовательная школа с углубленным изучением отдельных предметов №32»</w:t>
      </w:r>
    </w:p>
    <w:p w:rsidR="003A2FDB" w:rsidRDefault="003A2FDB" w:rsidP="003A2FDB">
      <w:pPr>
        <w:spacing w:after="0"/>
        <w:jc w:val="center"/>
        <w:rPr>
          <w:rFonts w:ascii="Times New Roman" w:hAnsi="Times New Roman" w:cs="Times New Roman"/>
          <w:sz w:val="24"/>
          <w:szCs w:val="24"/>
        </w:rPr>
      </w:pPr>
    </w:p>
    <w:p w:rsidR="003A2FDB" w:rsidRDefault="003A2FDB" w:rsidP="003A2FDB">
      <w:pPr>
        <w:spacing w:after="0"/>
        <w:jc w:val="center"/>
        <w:rPr>
          <w:rFonts w:ascii="Times New Roman" w:hAnsi="Times New Roman" w:cs="Times New Roman"/>
          <w:sz w:val="24"/>
          <w:szCs w:val="24"/>
        </w:rPr>
      </w:pPr>
    </w:p>
    <w:p w:rsidR="003A2FDB" w:rsidRDefault="003A2FDB" w:rsidP="003A2FDB">
      <w:pPr>
        <w:spacing w:after="0"/>
        <w:jc w:val="center"/>
        <w:rPr>
          <w:rFonts w:ascii="Times New Roman" w:hAnsi="Times New Roman" w:cs="Times New Roman"/>
          <w:sz w:val="24"/>
          <w:szCs w:val="24"/>
        </w:rPr>
      </w:pPr>
    </w:p>
    <w:p w:rsidR="003A2FDB" w:rsidRDefault="003A2FDB" w:rsidP="003A2FDB">
      <w:pPr>
        <w:spacing w:after="0"/>
        <w:jc w:val="center"/>
        <w:rPr>
          <w:rFonts w:ascii="Times New Roman" w:hAnsi="Times New Roman" w:cs="Times New Roman"/>
          <w:sz w:val="24"/>
          <w:szCs w:val="24"/>
        </w:rPr>
      </w:pPr>
    </w:p>
    <w:p w:rsidR="003A2FDB" w:rsidRDefault="003A2FDB" w:rsidP="003A2FDB">
      <w:pPr>
        <w:spacing w:after="0"/>
        <w:jc w:val="center"/>
        <w:rPr>
          <w:rFonts w:ascii="Times New Roman" w:hAnsi="Times New Roman" w:cs="Times New Roman"/>
          <w:sz w:val="24"/>
          <w:szCs w:val="24"/>
        </w:rPr>
      </w:pPr>
    </w:p>
    <w:p w:rsidR="003A2FDB" w:rsidRDefault="003A2FDB" w:rsidP="003A2FDB">
      <w:pPr>
        <w:spacing w:after="0"/>
        <w:jc w:val="center"/>
        <w:rPr>
          <w:rFonts w:ascii="Times New Roman" w:hAnsi="Times New Roman" w:cs="Times New Roman"/>
          <w:sz w:val="24"/>
          <w:szCs w:val="24"/>
        </w:rPr>
      </w:pPr>
    </w:p>
    <w:p w:rsidR="003A2FDB" w:rsidRDefault="003A2FDB" w:rsidP="003A2FDB">
      <w:pPr>
        <w:spacing w:after="0"/>
        <w:jc w:val="center"/>
        <w:rPr>
          <w:rFonts w:ascii="Times New Roman" w:hAnsi="Times New Roman" w:cs="Times New Roman"/>
          <w:sz w:val="24"/>
          <w:szCs w:val="24"/>
        </w:rPr>
      </w:pPr>
    </w:p>
    <w:p w:rsidR="003A2FDB" w:rsidRDefault="003A2FDB" w:rsidP="003A2FDB">
      <w:pPr>
        <w:spacing w:after="0"/>
        <w:jc w:val="center"/>
        <w:rPr>
          <w:rFonts w:ascii="Times New Roman" w:hAnsi="Times New Roman" w:cs="Times New Roman"/>
          <w:sz w:val="24"/>
          <w:szCs w:val="24"/>
        </w:rPr>
      </w:pPr>
    </w:p>
    <w:p w:rsidR="003A2FDB" w:rsidRDefault="003A2FDB" w:rsidP="003A2FDB">
      <w:pPr>
        <w:spacing w:after="0"/>
        <w:jc w:val="center"/>
        <w:rPr>
          <w:rFonts w:ascii="Times New Roman" w:hAnsi="Times New Roman" w:cs="Times New Roman"/>
          <w:sz w:val="24"/>
          <w:szCs w:val="24"/>
        </w:rPr>
      </w:pPr>
    </w:p>
    <w:p w:rsidR="003A2FDB" w:rsidRDefault="003A2FDB" w:rsidP="003A2FDB">
      <w:pPr>
        <w:spacing w:after="0"/>
        <w:jc w:val="center"/>
        <w:rPr>
          <w:rFonts w:ascii="Times New Roman" w:hAnsi="Times New Roman" w:cs="Times New Roman"/>
          <w:sz w:val="24"/>
          <w:szCs w:val="24"/>
        </w:rPr>
      </w:pPr>
    </w:p>
    <w:p w:rsidR="003A2FDB" w:rsidRDefault="003A2FDB" w:rsidP="003A2FDB">
      <w:pPr>
        <w:spacing w:after="0"/>
        <w:jc w:val="center"/>
        <w:rPr>
          <w:rFonts w:ascii="Times New Roman" w:hAnsi="Times New Roman" w:cs="Times New Roman"/>
          <w:sz w:val="24"/>
          <w:szCs w:val="24"/>
        </w:rPr>
      </w:pPr>
    </w:p>
    <w:p w:rsidR="003A2FDB" w:rsidRDefault="003A2FDB" w:rsidP="003A2FDB">
      <w:pPr>
        <w:spacing w:after="0"/>
        <w:jc w:val="center"/>
        <w:rPr>
          <w:rFonts w:ascii="Times New Roman" w:hAnsi="Times New Roman" w:cs="Times New Roman"/>
          <w:b/>
          <w:sz w:val="36"/>
          <w:szCs w:val="36"/>
        </w:rPr>
      </w:pPr>
      <w:r>
        <w:rPr>
          <w:rFonts w:ascii="Times New Roman" w:hAnsi="Times New Roman" w:cs="Times New Roman"/>
          <w:b/>
          <w:sz w:val="36"/>
          <w:szCs w:val="36"/>
        </w:rPr>
        <w:t>Выступление на педсовете по теме:</w:t>
      </w:r>
    </w:p>
    <w:p w:rsidR="003A2FDB" w:rsidRDefault="003A2FDB" w:rsidP="003A2FDB">
      <w:pPr>
        <w:spacing w:after="0"/>
        <w:jc w:val="center"/>
        <w:rPr>
          <w:rFonts w:ascii="Times New Roman" w:hAnsi="Times New Roman" w:cs="Times New Roman"/>
          <w:b/>
          <w:sz w:val="36"/>
          <w:szCs w:val="36"/>
        </w:rPr>
      </w:pPr>
      <w:r>
        <w:rPr>
          <w:rFonts w:ascii="Times New Roman" w:hAnsi="Times New Roman" w:cs="Times New Roman"/>
          <w:b/>
          <w:sz w:val="36"/>
          <w:szCs w:val="36"/>
        </w:rPr>
        <w:t>«Современный урок как средство реализации метапредметных результатов обучения в рамках ФГОС нового поколения»</w:t>
      </w:r>
    </w:p>
    <w:p w:rsidR="003A2FDB" w:rsidRDefault="003A2FDB" w:rsidP="003A2FDB">
      <w:pPr>
        <w:spacing w:after="0"/>
        <w:jc w:val="center"/>
        <w:rPr>
          <w:rFonts w:ascii="Times New Roman" w:hAnsi="Times New Roman" w:cs="Times New Roman"/>
          <w:b/>
          <w:sz w:val="36"/>
          <w:szCs w:val="36"/>
        </w:rPr>
      </w:pPr>
    </w:p>
    <w:p w:rsidR="003A2FDB" w:rsidRDefault="003A2FDB" w:rsidP="003A2FDB">
      <w:pPr>
        <w:spacing w:after="0"/>
        <w:jc w:val="center"/>
        <w:rPr>
          <w:rFonts w:ascii="Times New Roman" w:hAnsi="Times New Roman" w:cs="Times New Roman"/>
          <w:b/>
          <w:sz w:val="36"/>
          <w:szCs w:val="36"/>
        </w:rPr>
      </w:pPr>
    </w:p>
    <w:p w:rsidR="003A2FDB" w:rsidRDefault="003A2FDB" w:rsidP="003A2FDB">
      <w:pPr>
        <w:spacing w:after="0"/>
        <w:jc w:val="center"/>
        <w:rPr>
          <w:rFonts w:ascii="Times New Roman" w:hAnsi="Times New Roman" w:cs="Times New Roman"/>
          <w:b/>
          <w:sz w:val="36"/>
          <w:szCs w:val="36"/>
        </w:rPr>
      </w:pPr>
    </w:p>
    <w:p w:rsidR="003A2FDB" w:rsidRDefault="003A2FDB" w:rsidP="003A2FDB">
      <w:pPr>
        <w:spacing w:after="0"/>
        <w:jc w:val="center"/>
        <w:rPr>
          <w:rFonts w:ascii="Times New Roman" w:hAnsi="Times New Roman" w:cs="Times New Roman"/>
          <w:b/>
          <w:sz w:val="36"/>
          <w:szCs w:val="36"/>
        </w:rPr>
      </w:pPr>
    </w:p>
    <w:p w:rsidR="003A2FDB" w:rsidRDefault="003A2FDB" w:rsidP="003A2FDB">
      <w:pPr>
        <w:spacing w:after="0"/>
        <w:jc w:val="center"/>
        <w:rPr>
          <w:rFonts w:ascii="Times New Roman" w:hAnsi="Times New Roman" w:cs="Times New Roman"/>
          <w:b/>
          <w:sz w:val="36"/>
          <w:szCs w:val="36"/>
        </w:rPr>
      </w:pPr>
    </w:p>
    <w:p w:rsidR="003A2FDB" w:rsidRDefault="003A2FDB" w:rsidP="003A2FDB">
      <w:pPr>
        <w:spacing w:after="0"/>
        <w:jc w:val="center"/>
        <w:rPr>
          <w:rFonts w:ascii="Times New Roman" w:hAnsi="Times New Roman" w:cs="Times New Roman"/>
          <w:b/>
          <w:sz w:val="36"/>
          <w:szCs w:val="36"/>
        </w:rPr>
      </w:pPr>
    </w:p>
    <w:p w:rsidR="003A2FDB" w:rsidRDefault="003A2FDB" w:rsidP="003A2FDB">
      <w:pPr>
        <w:spacing w:after="0"/>
        <w:jc w:val="right"/>
        <w:rPr>
          <w:rFonts w:ascii="Times New Roman" w:hAnsi="Times New Roman" w:cs="Times New Roman"/>
          <w:b/>
          <w:sz w:val="24"/>
          <w:szCs w:val="24"/>
        </w:rPr>
      </w:pPr>
      <w:r>
        <w:rPr>
          <w:rFonts w:ascii="Times New Roman" w:hAnsi="Times New Roman" w:cs="Times New Roman"/>
          <w:b/>
          <w:sz w:val="24"/>
          <w:szCs w:val="24"/>
        </w:rPr>
        <w:t>Подготовила:</w:t>
      </w:r>
    </w:p>
    <w:p w:rsidR="003A2FDB" w:rsidRDefault="003A2FDB" w:rsidP="003A2FDB">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Заместитель директора по УВР </w:t>
      </w:r>
    </w:p>
    <w:p w:rsidR="003A2FDB" w:rsidRDefault="003A2FDB" w:rsidP="003A2FDB">
      <w:pPr>
        <w:spacing w:after="0"/>
        <w:jc w:val="right"/>
        <w:rPr>
          <w:rFonts w:ascii="Times New Roman" w:hAnsi="Times New Roman" w:cs="Times New Roman"/>
          <w:b/>
          <w:sz w:val="24"/>
          <w:szCs w:val="24"/>
        </w:rPr>
      </w:pPr>
      <w:r>
        <w:rPr>
          <w:rFonts w:ascii="Times New Roman" w:hAnsi="Times New Roman" w:cs="Times New Roman"/>
          <w:b/>
          <w:sz w:val="24"/>
          <w:szCs w:val="24"/>
        </w:rPr>
        <w:t>Волщукова А.Г.</w:t>
      </w:r>
    </w:p>
    <w:p w:rsidR="003A2FDB" w:rsidRDefault="003A2FDB" w:rsidP="003A2FDB">
      <w:pPr>
        <w:spacing w:after="0"/>
        <w:jc w:val="center"/>
        <w:rPr>
          <w:rFonts w:ascii="Times New Roman" w:hAnsi="Times New Roman" w:cs="Times New Roman"/>
          <w:sz w:val="24"/>
          <w:szCs w:val="24"/>
        </w:rPr>
      </w:pPr>
    </w:p>
    <w:p w:rsidR="003A2FDB" w:rsidRDefault="003A2FDB" w:rsidP="003A2FDB">
      <w:pPr>
        <w:spacing w:after="0"/>
        <w:jc w:val="center"/>
        <w:rPr>
          <w:rFonts w:ascii="Times New Roman" w:hAnsi="Times New Roman" w:cs="Times New Roman"/>
          <w:sz w:val="24"/>
          <w:szCs w:val="24"/>
        </w:rPr>
      </w:pPr>
    </w:p>
    <w:p w:rsidR="003A2FDB" w:rsidRDefault="003A2FDB" w:rsidP="003A2FDB">
      <w:pPr>
        <w:spacing w:after="0"/>
        <w:jc w:val="center"/>
        <w:rPr>
          <w:rFonts w:ascii="Times New Roman" w:hAnsi="Times New Roman" w:cs="Times New Roman"/>
          <w:sz w:val="24"/>
          <w:szCs w:val="24"/>
        </w:rPr>
      </w:pPr>
    </w:p>
    <w:p w:rsidR="003A2FDB" w:rsidRDefault="003A2FDB" w:rsidP="003A2FDB">
      <w:pPr>
        <w:spacing w:after="0"/>
        <w:jc w:val="center"/>
        <w:rPr>
          <w:rFonts w:ascii="Times New Roman" w:hAnsi="Times New Roman" w:cs="Times New Roman"/>
          <w:sz w:val="24"/>
          <w:szCs w:val="24"/>
        </w:rPr>
      </w:pPr>
    </w:p>
    <w:p w:rsidR="003A2FDB" w:rsidRDefault="003A2FDB" w:rsidP="003A2FDB">
      <w:pPr>
        <w:spacing w:after="0"/>
        <w:jc w:val="center"/>
        <w:rPr>
          <w:rFonts w:ascii="Times New Roman" w:hAnsi="Times New Roman" w:cs="Times New Roman"/>
          <w:sz w:val="24"/>
          <w:szCs w:val="24"/>
        </w:rPr>
      </w:pPr>
    </w:p>
    <w:p w:rsidR="003A2FDB" w:rsidRDefault="003A2FDB" w:rsidP="003A2FDB">
      <w:pPr>
        <w:spacing w:after="0"/>
        <w:jc w:val="center"/>
        <w:rPr>
          <w:rFonts w:ascii="Times New Roman" w:hAnsi="Times New Roman" w:cs="Times New Roman"/>
          <w:sz w:val="24"/>
          <w:szCs w:val="24"/>
        </w:rPr>
      </w:pPr>
    </w:p>
    <w:p w:rsidR="003A2FDB" w:rsidRDefault="003A2FDB" w:rsidP="003A2FDB">
      <w:pPr>
        <w:spacing w:after="0"/>
        <w:jc w:val="center"/>
        <w:rPr>
          <w:rFonts w:ascii="Times New Roman" w:hAnsi="Times New Roman" w:cs="Times New Roman"/>
          <w:sz w:val="24"/>
          <w:szCs w:val="24"/>
        </w:rPr>
      </w:pPr>
    </w:p>
    <w:p w:rsidR="003A2FDB" w:rsidRDefault="003A2FDB" w:rsidP="003A2FDB">
      <w:pPr>
        <w:spacing w:after="0"/>
        <w:jc w:val="center"/>
        <w:rPr>
          <w:rFonts w:ascii="Times New Roman" w:hAnsi="Times New Roman" w:cs="Times New Roman"/>
          <w:sz w:val="24"/>
          <w:szCs w:val="24"/>
        </w:rPr>
      </w:pPr>
    </w:p>
    <w:p w:rsidR="003A2FDB" w:rsidRDefault="003A2FDB" w:rsidP="003A2FDB">
      <w:pPr>
        <w:spacing w:after="0"/>
        <w:jc w:val="center"/>
        <w:rPr>
          <w:rFonts w:ascii="Times New Roman" w:hAnsi="Times New Roman" w:cs="Times New Roman"/>
          <w:sz w:val="24"/>
          <w:szCs w:val="24"/>
        </w:rPr>
      </w:pPr>
    </w:p>
    <w:p w:rsidR="003A2FDB" w:rsidRDefault="003A2FDB" w:rsidP="003A2FDB">
      <w:pPr>
        <w:spacing w:after="0"/>
        <w:jc w:val="center"/>
        <w:rPr>
          <w:rFonts w:ascii="Times New Roman" w:hAnsi="Times New Roman" w:cs="Times New Roman"/>
          <w:sz w:val="24"/>
          <w:szCs w:val="24"/>
        </w:rPr>
      </w:pPr>
    </w:p>
    <w:p w:rsidR="003A2FDB" w:rsidRDefault="003A2FDB" w:rsidP="003A2FDB">
      <w:pPr>
        <w:spacing w:after="0"/>
        <w:jc w:val="center"/>
        <w:rPr>
          <w:rFonts w:ascii="Times New Roman" w:hAnsi="Times New Roman" w:cs="Times New Roman"/>
          <w:sz w:val="24"/>
          <w:szCs w:val="24"/>
        </w:rPr>
      </w:pPr>
    </w:p>
    <w:p w:rsidR="003A2FDB" w:rsidRDefault="003A2FDB" w:rsidP="003A2FDB">
      <w:pPr>
        <w:spacing w:after="0"/>
        <w:jc w:val="center"/>
        <w:rPr>
          <w:rFonts w:ascii="Times New Roman" w:hAnsi="Times New Roman" w:cs="Times New Roman"/>
        </w:rPr>
      </w:pPr>
    </w:p>
    <w:p w:rsidR="003A2FDB" w:rsidRDefault="003A2FDB" w:rsidP="003A2FDB">
      <w:pPr>
        <w:spacing w:after="0"/>
        <w:jc w:val="center"/>
        <w:rPr>
          <w:rFonts w:ascii="Times New Roman" w:hAnsi="Times New Roman" w:cs="Times New Roman"/>
        </w:rPr>
      </w:pPr>
    </w:p>
    <w:p w:rsidR="003A2FDB" w:rsidRDefault="003A2FDB" w:rsidP="003A2FDB">
      <w:pPr>
        <w:spacing w:after="0"/>
        <w:jc w:val="center"/>
        <w:rPr>
          <w:rFonts w:ascii="Times New Roman" w:hAnsi="Times New Roman" w:cs="Times New Roman"/>
        </w:rPr>
      </w:pPr>
    </w:p>
    <w:p w:rsidR="007643E2" w:rsidRPr="003A2FDB" w:rsidRDefault="003A2FDB" w:rsidP="003A2FDB">
      <w:pPr>
        <w:spacing w:after="0"/>
        <w:jc w:val="center"/>
        <w:rPr>
          <w:rFonts w:ascii="Times New Roman" w:hAnsi="Times New Roman" w:cs="Times New Roman"/>
        </w:rPr>
      </w:pPr>
      <w:r>
        <w:rPr>
          <w:rFonts w:ascii="Times New Roman" w:hAnsi="Times New Roman" w:cs="Times New Roman"/>
        </w:rPr>
        <w:t>Курск, 2012</w:t>
      </w:r>
    </w:p>
    <w:sectPr w:rsidR="007643E2" w:rsidRPr="003A2FDB" w:rsidSect="007643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050"/>
    <w:multiLevelType w:val="hybridMultilevel"/>
    <w:tmpl w:val="DDCC58E2"/>
    <w:lvl w:ilvl="0" w:tplc="53C41A12">
      <w:start w:val="1"/>
      <w:numFmt w:val="bullet"/>
      <w:lvlText w:val=""/>
      <w:lvlJc w:val="left"/>
      <w:pPr>
        <w:tabs>
          <w:tab w:val="num" w:pos="720"/>
        </w:tabs>
        <w:ind w:left="720" w:hanging="360"/>
      </w:pPr>
      <w:rPr>
        <w:rFonts w:ascii="Wingdings" w:hAnsi="Wingdings" w:hint="default"/>
      </w:rPr>
    </w:lvl>
    <w:lvl w:ilvl="1" w:tplc="7848F268">
      <w:start w:val="1"/>
      <w:numFmt w:val="decimal"/>
      <w:lvlText w:val="%2."/>
      <w:lvlJc w:val="left"/>
      <w:pPr>
        <w:tabs>
          <w:tab w:val="num" w:pos="1440"/>
        </w:tabs>
        <w:ind w:left="1440" w:hanging="360"/>
      </w:pPr>
    </w:lvl>
    <w:lvl w:ilvl="2" w:tplc="484E2FBC">
      <w:start w:val="1"/>
      <w:numFmt w:val="decimal"/>
      <w:lvlText w:val="%3."/>
      <w:lvlJc w:val="left"/>
      <w:pPr>
        <w:tabs>
          <w:tab w:val="num" w:pos="2160"/>
        </w:tabs>
        <w:ind w:left="2160" w:hanging="360"/>
      </w:pPr>
    </w:lvl>
    <w:lvl w:ilvl="3" w:tplc="AFB07E28">
      <w:start w:val="1"/>
      <w:numFmt w:val="decimal"/>
      <w:lvlText w:val="%4."/>
      <w:lvlJc w:val="left"/>
      <w:pPr>
        <w:tabs>
          <w:tab w:val="num" w:pos="2880"/>
        </w:tabs>
        <w:ind w:left="2880" w:hanging="360"/>
      </w:pPr>
    </w:lvl>
    <w:lvl w:ilvl="4" w:tplc="2E3042AE">
      <w:start w:val="1"/>
      <w:numFmt w:val="decimal"/>
      <w:lvlText w:val="%5."/>
      <w:lvlJc w:val="left"/>
      <w:pPr>
        <w:tabs>
          <w:tab w:val="num" w:pos="3600"/>
        </w:tabs>
        <w:ind w:left="3600" w:hanging="360"/>
      </w:pPr>
    </w:lvl>
    <w:lvl w:ilvl="5" w:tplc="5B08D3DE">
      <w:start w:val="1"/>
      <w:numFmt w:val="decimal"/>
      <w:lvlText w:val="%6."/>
      <w:lvlJc w:val="left"/>
      <w:pPr>
        <w:tabs>
          <w:tab w:val="num" w:pos="4320"/>
        </w:tabs>
        <w:ind w:left="4320" w:hanging="360"/>
      </w:pPr>
    </w:lvl>
    <w:lvl w:ilvl="6" w:tplc="98A0B002">
      <w:start w:val="1"/>
      <w:numFmt w:val="decimal"/>
      <w:lvlText w:val="%7."/>
      <w:lvlJc w:val="left"/>
      <w:pPr>
        <w:tabs>
          <w:tab w:val="num" w:pos="5040"/>
        </w:tabs>
        <w:ind w:left="5040" w:hanging="360"/>
      </w:pPr>
    </w:lvl>
    <w:lvl w:ilvl="7" w:tplc="C962485A">
      <w:start w:val="1"/>
      <w:numFmt w:val="decimal"/>
      <w:lvlText w:val="%8."/>
      <w:lvlJc w:val="left"/>
      <w:pPr>
        <w:tabs>
          <w:tab w:val="num" w:pos="5760"/>
        </w:tabs>
        <w:ind w:left="5760" w:hanging="360"/>
      </w:pPr>
    </w:lvl>
    <w:lvl w:ilvl="8" w:tplc="1A6611DA">
      <w:start w:val="1"/>
      <w:numFmt w:val="decimal"/>
      <w:lvlText w:val="%9."/>
      <w:lvlJc w:val="left"/>
      <w:pPr>
        <w:tabs>
          <w:tab w:val="num" w:pos="6480"/>
        </w:tabs>
        <w:ind w:left="6480" w:hanging="360"/>
      </w:pPr>
    </w:lvl>
  </w:abstractNum>
  <w:abstractNum w:abstractNumId="1">
    <w:nsid w:val="1CED6F90"/>
    <w:multiLevelType w:val="hybridMultilevel"/>
    <w:tmpl w:val="880EEB5C"/>
    <w:lvl w:ilvl="0" w:tplc="EB20E738">
      <w:start w:val="1"/>
      <w:numFmt w:val="bullet"/>
      <w:lvlText w:val="•"/>
      <w:lvlJc w:val="left"/>
      <w:pPr>
        <w:tabs>
          <w:tab w:val="num" w:pos="720"/>
        </w:tabs>
        <w:ind w:left="720" w:hanging="360"/>
      </w:pPr>
      <w:rPr>
        <w:rFonts w:ascii="Times New Roman" w:hAnsi="Times New Roman" w:cs="Times New Roman" w:hint="default"/>
      </w:rPr>
    </w:lvl>
    <w:lvl w:ilvl="1" w:tplc="D042F0B6">
      <w:start w:val="1"/>
      <w:numFmt w:val="decimal"/>
      <w:lvlText w:val="%2."/>
      <w:lvlJc w:val="left"/>
      <w:pPr>
        <w:tabs>
          <w:tab w:val="num" w:pos="1440"/>
        </w:tabs>
        <w:ind w:left="1440" w:hanging="360"/>
      </w:pPr>
    </w:lvl>
    <w:lvl w:ilvl="2" w:tplc="17160250">
      <w:start w:val="1"/>
      <w:numFmt w:val="decimal"/>
      <w:lvlText w:val="%3."/>
      <w:lvlJc w:val="left"/>
      <w:pPr>
        <w:tabs>
          <w:tab w:val="num" w:pos="2160"/>
        </w:tabs>
        <w:ind w:left="2160" w:hanging="360"/>
      </w:pPr>
    </w:lvl>
    <w:lvl w:ilvl="3" w:tplc="146256E0">
      <w:start w:val="1"/>
      <w:numFmt w:val="decimal"/>
      <w:lvlText w:val="%4."/>
      <w:lvlJc w:val="left"/>
      <w:pPr>
        <w:tabs>
          <w:tab w:val="num" w:pos="2880"/>
        </w:tabs>
        <w:ind w:left="2880" w:hanging="360"/>
      </w:pPr>
    </w:lvl>
    <w:lvl w:ilvl="4" w:tplc="63762F7C">
      <w:start w:val="1"/>
      <w:numFmt w:val="decimal"/>
      <w:lvlText w:val="%5."/>
      <w:lvlJc w:val="left"/>
      <w:pPr>
        <w:tabs>
          <w:tab w:val="num" w:pos="3600"/>
        </w:tabs>
        <w:ind w:left="3600" w:hanging="360"/>
      </w:pPr>
    </w:lvl>
    <w:lvl w:ilvl="5" w:tplc="ED545462">
      <w:start w:val="1"/>
      <w:numFmt w:val="decimal"/>
      <w:lvlText w:val="%6."/>
      <w:lvlJc w:val="left"/>
      <w:pPr>
        <w:tabs>
          <w:tab w:val="num" w:pos="4320"/>
        </w:tabs>
        <w:ind w:left="4320" w:hanging="360"/>
      </w:pPr>
    </w:lvl>
    <w:lvl w:ilvl="6" w:tplc="B28E7E04">
      <w:start w:val="1"/>
      <w:numFmt w:val="decimal"/>
      <w:lvlText w:val="%7."/>
      <w:lvlJc w:val="left"/>
      <w:pPr>
        <w:tabs>
          <w:tab w:val="num" w:pos="5040"/>
        </w:tabs>
        <w:ind w:left="5040" w:hanging="360"/>
      </w:pPr>
    </w:lvl>
    <w:lvl w:ilvl="7" w:tplc="D032C468">
      <w:start w:val="1"/>
      <w:numFmt w:val="decimal"/>
      <w:lvlText w:val="%8."/>
      <w:lvlJc w:val="left"/>
      <w:pPr>
        <w:tabs>
          <w:tab w:val="num" w:pos="5760"/>
        </w:tabs>
        <w:ind w:left="5760" w:hanging="360"/>
      </w:pPr>
    </w:lvl>
    <w:lvl w:ilvl="8" w:tplc="58D2035E">
      <w:start w:val="1"/>
      <w:numFmt w:val="decimal"/>
      <w:lvlText w:val="%9."/>
      <w:lvlJc w:val="left"/>
      <w:pPr>
        <w:tabs>
          <w:tab w:val="num" w:pos="6480"/>
        </w:tabs>
        <w:ind w:left="6480" w:hanging="360"/>
      </w:pPr>
    </w:lvl>
  </w:abstractNum>
  <w:abstractNum w:abstractNumId="2">
    <w:nsid w:val="2E6C18D8"/>
    <w:multiLevelType w:val="hybridMultilevel"/>
    <w:tmpl w:val="B13034D0"/>
    <w:lvl w:ilvl="0" w:tplc="204EA2AA">
      <w:start w:val="1"/>
      <w:numFmt w:val="bullet"/>
      <w:lvlText w:val="•"/>
      <w:lvlJc w:val="left"/>
      <w:pPr>
        <w:tabs>
          <w:tab w:val="num" w:pos="720"/>
        </w:tabs>
        <w:ind w:left="720" w:hanging="360"/>
      </w:pPr>
      <w:rPr>
        <w:rFonts w:ascii="Times New Roman" w:hAnsi="Times New Roman" w:cs="Times New Roman" w:hint="default"/>
      </w:rPr>
    </w:lvl>
    <w:lvl w:ilvl="1" w:tplc="C3B0E33E">
      <w:start w:val="1"/>
      <w:numFmt w:val="decimal"/>
      <w:lvlText w:val="%2."/>
      <w:lvlJc w:val="left"/>
      <w:pPr>
        <w:tabs>
          <w:tab w:val="num" w:pos="1440"/>
        </w:tabs>
        <w:ind w:left="1440" w:hanging="360"/>
      </w:pPr>
    </w:lvl>
    <w:lvl w:ilvl="2" w:tplc="4538D642">
      <w:start w:val="1"/>
      <w:numFmt w:val="decimal"/>
      <w:lvlText w:val="%3."/>
      <w:lvlJc w:val="left"/>
      <w:pPr>
        <w:tabs>
          <w:tab w:val="num" w:pos="2160"/>
        </w:tabs>
        <w:ind w:left="2160" w:hanging="360"/>
      </w:pPr>
    </w:lvl>
    <w:lvl w:ilvl="3" w:tplc="59B60A2A">
      <w:start w:val="1"/>
      <w:numFmt w:val="decimal"/>
      <w:lvlText w:val="%4."/>
      <w:lvlJc w:val="left"/>
      <w:pPr>
        <w:tabs>
          <w:tab w:val="num" w:pos="2880"/>
        </w:tabs>
        <w:ind w:left="2880" w:hanging="360"/>
      </w:pPr>
    </w:lvl>
    <w:lvl w:ilvl="4" w:tplc="71624562">
      <w:start w:val="1"/>
      <w:numFmt w:val="decimal"/>
      <w:lvlText w:val="%5."/>
      <w:lvlJc w:val="left"/>
      <w:pPr>
        <w:tabs>
          <w:tab w:val="num" w:pos="3600"/>
        </w:tabs>
        <w:ind w:left="3600" w:hanging="360"/>
      </w:pPr>
    </w:lvl>
    <w:lvl w:ilvl="5" w:tplc="38E29F44">
      <w:start w:val="1"/>
      <w:numFmt w:val="decimal"/>
      <w:lvlText w:val="%6."/>
      <w:lvlJc w:val="left"/>
      <w:pPr>
        <w:tabs>
          <w:tab w:val="num" w:pos="4320"/>
        </w:tabs>
        <w:ind w:left="4320" w:hanging="360"/>
      </w:pPr>
    </w:lvl>
    <w:lvl w:ilvl="6" w:tplc="715C77C0">
      <w:start w:val="1"/>
      <w:numFmt w:val="decimal"/>
      <w:lvlText w:val="%7."/>
      <w:lvlJc w:val="left"/>
      <w:pPr>
        <w:tabs>
          <w:tab w:val="num" w:pos="5040"/>
        </w:tabs>
        <w:ind w:left="5040" w:hanging="360"/>
      </w:pPr>
    </w:lvl>
    <w:lvl w:ilvl="7" w:tplc="7E8C40F0">
      <w:start w:val="1"/>
      <w:numFmt w:val="decimal"/>
      <w:lvlText w:val="%8."/>
      <w:lvlJc w:val="left"/>
      <w:pPr>
        <w:tabs>
          <w:tab w:val="num" w:pos="5760"/>
        </w:tabs>
        <w:ind w:left="5760" w:hanging="360"/>
      </w:pPr>
    </w:lvl>
    <w:lvl w:ilvl="8" w:tplc="894254C2">
      <w:start w:val="1"/>
      <w:numFmt w:val="decimal"/>
      <w:lvlText w:val="%9."/>
      <w:lvlJc w:val="left"/>
      <w:pPr>
        <w:tabs>
          <w:tab w:val="num" w:pos="6480"/>
        </w:tabs>
        <w:ind w:left="6480" w:hanging="360"/>
      </w:pPr>
    </w:lvl>
  </w:abstractNum>
  <w:abstractNum w:abstractNumId="3">
    <w:nsid w:val="31A55040"/>
    <w:multiLevelType w:val="hybridMultilevel"/>
    <w:tmpl w:val="F13E9846"/>
    <w:lvl w:ilvl="0" w:tplc="2922628A">
      <w:start w:val="1"/>
      <w:numFmt w:val="bullet"/>
      <w:lvlText w:val="•"/>
      <w:lvlJc w:val="left"/>
      <w:pPr>
        <w:tabs>
          <w:tab w:val="num" w:pos="720"/>
        </w:tabs>
        <w:ind w:left="720" w:hanging="360"/>
      </w:pPr>
      <w:rPr>
        <w:rFonts w:ascii="Times New Roman" w:hAnsi="Times New Roman" w:cs="Times New Roman" w:hint="default"/>
      </w:rPr>
    </w:lvl>
    <w:lvl w:ilvl="1" w:tplc="AAC4B076">
      <w:start w:val="1"/>
      <w:numFmt w:val="decimal"/>
      <w:lvlText w:val="%2."/>
      <w:lvlJc w:val="left"/>
      <w:pPr>
        <w:tabs>
          <w:tab w:val="num" w:pos="1440"/>
        </w:tabs>
        <w:ind w:left="1440" w:hanging="360"/>
      </w:pPr>
    </w:lvl>
    <w:lvl w:ilvl="2" w:tplc="56264E0E">
      <w:start w:val="1"/>
      <w:numFmt w:val="decimal"/>
      <w:lvlText w:val="%3."/>
      <w:lvlJc w:val="left"/>
      <w:pPr>
        <w:tabs>
          <w:tab w:val="num" w:pos="2160"/>
        </w:tabs>
        <w:ind w:left="2160" w:hanging="360"/>
      </w:pPr>
    </w:lvl>
    <w:lvl w:ilvl="3" w:tplc="C21C647A">
      <w:start w:val="1"/>
      <w:numFmt w:val="decimal"/>
      <w:lvlText w:val="%4."/>
      <w:lvlJc w:val="left"/>
      <w:pPr>
        <w:tabs>
          <w:tab w:val="num" w:pos="2880"/>
        </w:tabs>
        <w:ind w:left="2880" w:hanging="360"/>
      </w:pPr>
    </w:lvl>
    <w:lvl w:ilvl="4" w:tplc="0FBCE27C">
      <w:start w:val="1"/>
      <w:numFmt w:val="decimal"/>
      <w:lvlText w:val="%5."/>
      <w:lvlJc w:val="left"/>
      <w:pPr>
        <w:tabs>
          <w:tab w:val="num" w:pos="3600"/>
        </w:tabs>
        <w:ind w:left="3600" w:hanging="360"/>
      </w:pPr>
    </w:lvl>
    <w:lvl w:ilvl="5" w:tplc="41C2148E">
      <w:start w:val="1"/>
      <w:numFmt w:val="decimal"/>
      <w:lvlText w:val="%6."/>
      <w:lvlJc w:val="left"/>
      <w:pPr>
        <w:tabs>
          <w:tab w:val="num" w:pos="4320"/>
        </w:tabs>
        <w:ind w:left="4320" w:hanging="360"/>
      </w:pPr>
    </w:lvl>
    <w:lvl w:ilvl="6" w:tplc="03809FD8">
      <w:start w:val="1"/>
      <w:numFmt w:val="decimal"/>
      <w:lvlText w:val="%7."/>
      <w:lvlJc w:val="left"/>
      <w:pPr>
        <w:tabs>
          <w:tab w:val="num" w:pos="5040"/>
        </w:tabs>
        <w:ind w:left="5040" w:hanging="360"/>
      </w:pPr>
    </w:lvl>
    <w:lvl w:ilvl="7" w:tplc="C20CBBC6">
      <w:start w:val="1"/>
      <w:numFmt w:val="decimal"/>
      <w:lvlText w:val="%8."/>
      <w:lvlJc w:val="left"/>
      <w:pPr>
        <w:tabs>
          <w:tab w:val="num" w:pos="5760"/>
        </w:tabs>
        <w:ind w:left="5760" w:hanging="360"/>
      </w:pPr>
    </w:lvl>
    <w:lvl w:ilvl="8" w:tplc="0F6C07C4">
      <w:start w:val="1"/>
      <w:numFmt w:val="decimal"/>
      <w:lvlText w:val="%9."/>
      <w:lvlJc w:val="left"/>
      <w:pPr>
        <w:tabs>
          <w:tab w:val="num" w:pos="6480"/>
        </w:tabs>
        <w:ind w:left="6480" w:hanging="360"/>
      </w:pPr>
    </w:lvl>
  </w:abstractNum>
  <w:abstractNum w:abstractNumId="4">
    <w:nsid w:val="32132D5E"/>
    <w:multiLevelType w:val="hybridMultilevel"/>
    <w:tmpl w:val="C95A2D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E8700ED"/>
    <w:multiLevelType w:val="hybridMultilevel"/>
    <w:tmpl w:val="62444560"/>
    <w:lvl w:ilvl="0" w:tplc="204EA2AA">
      <w:start w:val="1"/>
      <w:numFmt w:val="bullet"/>
      <w:lvlText w:val="•"/>
      <w:lvlJc w:val="left"/>
      <w:pPr>
        <w:tabs>
          <w:tab w:val="num" w:pos="1505"/>
        </w:tabs>
        <w:ind w:left="150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1366BE6"/>
    <w:multiLevelType w:val="hybridMultilevel"/>
    <w:tmpl w:val="455894C4"/>
    <w:lvl w:ilvl="0" w:tplc="AD2011E4">
      <w:start w:val="1"/>
      <w:numFmt w:val="bullet"/>
      <w:lvlText w:val="•"/>
      <w:lvlJc w:val="left"/>
      <w:pPr>
        <w:tabs>
          <w:tab w:val="num" w:pos="720"/>
        </w:tabs>
        <w:ind w:left="720" w:hanging="360"/>
      </w:pPr>
      <w:rPr>
        <w:rFonts w:ascii="Times New Roman" w:hAnsi="Times New Roman" w:cs="Times New Roman" w:hint="default"/>
      </w:rPr>
    </w:lvl>
    <w:lvl w:ilvl="1" w:tplc="A46A0150">
      <w:start w:val="1"/>
      <w:numFmt w:val="decimal"/>
      <w:lvlText w:val="%2."/>
      <w:lvlJc w:val="left"/>
      <w:pPr>
        <w:tabs>
          <w:tab w:val="num" w:pos="1440"/>
        </w:tabs>
        <w:ind w:left="1440" w:hanging="360"/>
      </w:pPr>
    </w:lvl>
    <w:lvl w:ilvl="2" w:tplc="9D0A11BC">
      <w:start w:val="1"/>
      <w:numFmt w:val="decimal"/>
      <w:lvlText w:val="%3."/>
      <w:lvlJc w:val="left"/>
      <w:pPr>
        <w:tabs>
          <w:tab w:val="num" w:pos="2160"/>
        </w:tabs>
        <w:ind w:left="2160" w:hanging="360"/>
      </w:pPr>
    </w:lvl>
    <w:lvl w:ilvl="3" w:tplc="D6C4DF86">
      <w:start w:val="1"/>
      <w:numFmt w:val="decimal"/>
      <w:lvlText w:val="%4."/>
      <w:lvlJc w:val="left"/>
      <w:pPr>
        <w:tabs>
          <w:tab w:val="num" w:pos="2880"/>
        </w:tabs>
        <w:ind w:left="2880" w:hanging="360"/>
      </w:pPr>
    </w:lvl>
    <w:lvl w:ilvl="4" w:tplc="D35C0BB6">
      <w:start w:val="1"/>
      <w:numFmt w:val="decimal"/>
      <w:lvlText w:val="%5."/>
      <w:lvlJc w:val="left"/>
      <w:pPr>
        <w:tabs>
          <w:tab w:val="num" w:pos="3600"/>
        </w:tabs>
        <w:ind w:left="3600" w:hanging="360"/>
      </w:pPr>
    </w:lvl>
    <w:lvl w:ilvl="5" w:tplc="8FD8FF0C">
      <w:start w:val="1"/>
      <w:numFmt w:val="decimal"/>
      <w:lvlText w:val="%6."/>
      <w:lvlJc w:val="left"/>
      <w:pPr>
        <w:tabs>
          <w:tab w:val="num" w:pos="4320"/>
        </w:tabs>
        <w:ind w:left="4320" w:hanging="360"/>
      </w:pPr>
    </w:lvl>
    <w:lvl w:ilvl="6" w:tplc="12967506">
      <w:start w:val="1"/>
      <w:numFmt w:val="decimal"/>
      <w:lvlText w:val="%7."/>
      <w:lvlJc w:val="left"/>
      <w:pPr>
        <w:tabs>
          <w:tab w:val="num" w:pos="5040"/>
        </w:tabs>
        <w:ind w:left="5040" w:hanging="360"/>
      </w:pPr>
    </w:lvl>
    <w:lvl w:ilvl="7" w:tplc="C166EF1C">
      <w:start w:val="1"/>
      <w:numFmt w:val="decimal"/>
      <w:lvlText w:val="%8."/>
      <w:lvlJc w:val="left"/>
      <w:pPr>
        <w:tabs>
          <w:tab w:val="num" w:pos="5760"/>
        </w:tabs>
        <w:ind w:left="5760" w:hanging="360"/>
      </w:pPr>
    </w:lvl>
    <w:lvl w:ilvl="8" w:tplc="8F4E1AF8">
      <w:start w:val="1"/>
      <w:numFmt w:val="decimal"/>
      <w:lvlText w:val="%9."/>
      <w:lvlJc w:val="left"/>
      <w:pPr>
        <w:tabs>
          <w:tab w:val="num" w:pos="6480"/>
        </w:tabs>
        <w:ind w:left="6480" w:hanging="360"/>
      </w:pPr>
    </w:lvl>
  </w:abstractNum>
  <w:abstractNum w:abstractNumId="7">
    <w:nsid w:val="686E008E"/>
    <w:multiLevelType w:val="hybridMultilevel"/>
    <w:tmpl w:val="07E4FBD4"/>
    <w:lvl w:ilvl="0" w:tplc="204EA2A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DC3315B"/>
    <w:multiLevelType w:val="hybridMultilevel"/>
    <w:tmpl w:val="60B698F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D132072"/>
    <w:multiLevelType w:val="hybridMultilevel"/>
    <w:tmpl w:val="E73474F0"/>
    <w:lvl w:ilvl="0" w:tplc="ADAC30BE">
      <w:start w:val="1"/>
      <w:numFmt w:val="bullet"/>
      <w:lvlText w:val="•"/>
      <w:lvlJc w:val="left"/>
      <w:pPr>
        <w:tabs>
          <w:tab w:val="num" w:pos="720"/>
        </w:tabs>
        <w:ind w:left="720" w:hanging="360"/>
      </w:pPr>
      <w:rPr>
        <w:rFonts w:ascii="Times New Roman" w:hAnsi="Times New Roman" w:cs="Times New Roman" w:hint="default"/>
      </w:rPr>
    </w:lvl>
    <w:lvl w:ilvl="1" w:tplc="78B2B8DE">
      <w:start w:val="1"/>
      <w:numFmt w:val="decimal"/>
      <w:lvlText w:val="%2."/>
      <w:lvlJc w:val="left"/>
      <w:pPr>
        <w:tabs>
          <w:tab w:val="num" w:pos="1440"/>
        </w:tabs>
        <w:ind w:left="1440" w:hanging="360"/>
      </w:pPr>
    </w:lvl>
    <w:lvl w:ilvl="2" w:tplc="9A0E89D6">
      <w:start w:val="1"/>
      <w:numFmt w:val="decimal"/>
      <w:lvlText w:val="%3."/>
      <w:lvlJc w:val="left"/>
      <w:pPr>
        <w:tabs>
          <w:tab w:val="num" w:pos="2160"/>
        </w:tabs>
        <w:ind w:left="2160" w:hanging="360"/>
      </w:pPr>
    </w:lvl>
    <w:lvl w:ilvl="3" w:tplc="4BB25EA2">
      <w:start w:val="1"/>
      <w:numFmt w:val="decimal"/>
      <w:lvlText w:val="%4."/>
      <w:lvlJc w:val="left"/>
      <w:pPr>
        <w:tabs>
          <w:tab w:val="num" w:pos="2880"/>
        </w:tabs>
        <w:ind w:left="2880" w:hanging="360"/>
      </w:pPr>
    </w:lvl>
    <w:lvl w:ilvl="4" w:tplc="0B620418">
      <w:start w:val="1"/>
      <w:numFmt w:val="decimal"/>
      <w:lvlText w:val="%5."/>
      <w:lvlJc w:val="left"/>
      <w:pPr>
        <w:tabs>
          <w:tab w:val="num" w:pos="3600"/>
        </w:tabs>
        <w:ind w:left="3600" w:hanging="360"/>
      </w:pPr>
    </w:lvl>
    <w:lvl w:ilvl="5" w:tplc="44EA2C54">
      <w:start w:val="1"/>
      <w:numFmt w:val="decimal"/>
      <w:lvlText w:val="%6."/>
      <w:lvlJc w:val="left"/>
      <w:pPr>
        <w:tabs>
          <w:tab w:val="num" w:pos="4320"/>
        </w:tabs>
        <w:ind w:left="4320" w:hanging="360"/>
      </w:pPr>
    </w:lvl>
    <w:lvl w:ilvl="6" w:tplc="D71AA830">
      <w:start w:val="1"/>
      <w:numFmt w:val="decimal"/>
      <w:lvlText w:val="%7."/>
      <w:lvlJc w:val="left"/>
      <w:pPr>
        <w:tabs>
          <w:tab w:val="num" w:pos="5040"/>
        </w:tabs>
        <w:ind w:left="5040" w:hanging="360"/>
      </w:pPr>
    </w:lvl>
    <w:lvl w:ilvl="7" w:tplc="A42CA362">
      <w:start w:val="1"/>
      <w:numFmt w:val="decimal"/>
      <w:lvlText w:val="%8."/>
      <w:lvlJc w:val="left"/>
      <w:pPr>
        <w:tabs>
          <w:tab w:val="num" w:pos="5760"/>
        </w:tabs>
        <w:ind w:left="5760" w:hanging="360"/>
      </w:pPr>
    </w:lvl>
    <w:lvl w:ilvl="8" w:tplc="854C4BD6">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2FDB"/>
    <w:rsid w:val="003A2FDB"/>
    <w:rsid w:val="00764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F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A2FDB"/>
    <w:pPr>
      <w:spacing w:after="0" w:line="240" w:lineRule="auto"/>
    </w:pPr>
    <w:rPr>
      <w:rFonts w:ascii="Calibri" w:eastAsia="Calibri" w:hAnsi="Calibri" w:cs="Times New Roman"/>
    </w:rPr>
  </w:style>
  <w:style w:type="paragraph" w:styleId="a5">
    <w:name w:val="List Paragraph"/>
    <w:basedOn w:val="a"/>
    <w:uiPriority w:val="34"/>
    <w:qFormat/>
    <w:rsid w:val="003A2FDB"/>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rsid w:val="003A2F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803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5108</Words>
  <Characters>29118</Characters>
  <Application>Microsoft Office Word</Application>
  <DocSecurity>0</DocSecurity>
  <Lines>242</Lines>
  <Paragraphs>68</Paragraphs>
  <ScaleCrop>false</ScaleCrop>
  <Company/>
  <LinksUpToDate>false</LinksUpToDate>
  <CharactersWithSpaces>34158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1</cp:revision>
  <dcterms:created xsi:type="dcterms:W3CDTF">2012-07-28T10:26:00Z</dcterms:created>
  <dcterms:modified xsi:type="dcterms:W3CDTF">2012-07-28T10:26:00Z</dcterms:modified>
</cp:coreProperties>
</file>